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51" w:rsidRDefault="008D0951" w:rsidP="008D09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951" w:rsidRDefault="008D0951" w:rsidP="008D09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3F9" w:rsidRDefault="008D0951" w:rsidP="008D09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Test iz Bezbednosti i zdravlja na radu, stručna praksa</w:t>
      </w:r>
      <w:r w:rsidR="005C13F9" w:rsidRPr="005C13F9">
        <w:rPr>
          <w:rFonts w:ascii="Times New Roman" w:hAnsi="Times New Roman" w:cs="Times New Roman"/>
          <w:b/>
          <w:sz w:val="28"/>
          <w:szCs w:val="28"/>
        </w:rPr>
        <w:t>, održan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3F9" w:rsidRPr="005C13F9">
        <w:rPr>
          <w:rFonts w:ascii="Times New Roman" w:hAnsi="Times New Roman" w:cs="Times New Roman"/>
          <w:b/>
          <w:sz w:val="28"/>
          <w:szCs w:val="28"/>
        </w:rPr>
        <w:t>19.0</w:t>
      </w:r>
      <w:r>
        <w:rPr>
          <w:rFonts w:ascii="Times New Roman" w:hAnsi="Times New Roman" w:cs="Times New Roman"/>
          <w:b/>
          <w:sz w:val="28"/>
          <w:szCs w:val="28"/>
        </w:rPr>
        <w:t>5.2016.god., su položili sledeći student</w:t>
      </w:r>
      <w:r w:rsidR="00D34158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D0951" w:rsidRDefault="008D0951" w:rsidP="008D09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951" w:rsidRPr="005C13F9" w:rsidRDefault="008D0951" w:rsidP="008D09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3F9" w:rsidRDefault="008D0951" w:rsidP="008D09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Đurić Đorđe TH 07/13</w:t>
      </w:r>
    </w:p>
    <w:p w:rsidR="008D0951" w:rsidRDefault="008D0951" w:rsidP="008D09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Milovanović Đorđe GR 02/13</w:t>
      </w:r>
    </w:p>
    <w:p w:rsidR="008D0951" w:rsidRDefault="008D0951" w:rsidP="008D09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Ćitić Milica TT 13/14</w:t>
      </w:r>
    </w:p>
    <w:p w:rsidR="008D0951" w:rsidRPr="008D0951" w:rsidRDefault="008D0951" w:rsidP="008D09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Maksimović Tamara RR 08/13</w:t>
      </w:r>
    </w:p>
    <w:p w:rsidR="005C13F9" w:rsidRDefault="005C13F9" w:rsidP="005C13F9">
      <w:pPr>
        <w:rPr>
          <w:rFonts w:ascii="Times New Roman" w:hAnsi="Times New Roman" w:cs="Times New Roman"/>
          <w:b/>
          <w:sz w:val="28"/>
          <w:szCs w:val="28"/>
        </w:rPr>
      </w:pPr>
    </w:p>
    <w:p w:rsidR="005C13F9" w:rsidRPr="002C7CB4" w:rsidRDefault="002C7CB4" w:rsidP="005C13F9">
      <w:pPr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Upis ocena organizovaće se u sredu, 25. maja 2016. godine u 13 časova, kabinet 315.</w:t>
      </w:r>
    </w:p>
    <w:sectPr w:rsidR="005C13F9" w:rsidRPr="002C7CB4" w:rsidSect="008F7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5526"/>
    <w:multiLevelType w:val="hybridMultilevel"/>
    <w:tmpl w:val="7C205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63546"/>
    <w:multiLevelType w:val="hybridMultilevel"/>
    <w:tmpl w:val="2F288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5C13F9"/>
    <w:rsid w:val="002C7CB4"/>
    <w:rsid w:val="005C13F9"/>
    <w:rsid w:val="008D0951"/>
    <w:rsid w:val="008F70ED"/>
    <w:rsid w:val="00B37FF0"/>
    <w:rsid w:val="00BC64A9"/>
    <w:rsid w:val="00D34158"/>
    <w:rsid w:val="00E8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Pedja</cp:lastModifiedBy>
  <cp:revision>6</cp:revision>
  <cp:lastPrinted>2016-05-23T08:23:00Z</cp:lastPrinted>
  <dcterms:created xsi:type="dcterms:W3CDTF">2016-05-04T09:34:00Z</dcterms:created>
  <dcterms:modified xsi:type="dcterms:W3CDTF">2016-05-23T10:41:00Z</dcterms:modified>
</cp:coreProperties>
</file>