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3D" w:rsidRDefault="00C8603D" w:rsidP="005D3DF0">
      <w:pPr>
        <w:ind w:left="0" w:right="-9"/>
        <w:jc w:val="center"/>
      </w:pPr>
      <w:r>
        <w:t>ПЛАН НАСТАВНИХ АКТИВНОСТИ</w:t>
      </w:r>
    </w:p>
    <w:p w:rsidR="005D3DF0" w:rsidRDefault="005D3DF0" w:rsidP="005D3DF0">
      <w:pPr>
        <w:ind w:left="0" w:right="-9"/>
        <w:jc w:val="center"/>
      </w:pPr>
      <w:r>
        <w:t xml:space="preserve">ЗА </w:t>
      </w:r>
      <w:r w:rsidR="00E836F9">
        <w:rPr>
          <w:lang w:val="sr-Cyrl-RS"/>
        </w:rPr>
        <w:t xml:space="preserve">ЛЕТЊИ </w:t>
      </w:r>
      <w:r w:rsidR="00611CC4">
        <w:t>СЕМЕСТАР ШКОЛСКЕ 20</w:t>
      </w:r>
      <w:r w:rsidR="00E836F9">
        <w:rPr>
          <w:lang w:val="sr-Cyrl-RS"/>
        </w:rPr>
        <w:t>19</w:t>
      </w:r>
      <w:r>
        <w:t>/</w:t>
      </w:r>
      <w:r w:rsidR="00E836F9">
        <w:rPr>
          <w:lang w:val="sr-Cyrl-RS"/>
        </w:rPr>
        <w:t>20</w:t>
      </w:r>
      <w:r w:rsidR="004C3B96">
        <w:t>.</w:t>
      </w:r>
      <w:r>
        <w:t xml:space="preserve"> ГОДИНЕ</w:t>
      </w:r>
    </w:p>
    <w:tbl>
      <w:tblPr>
        <w:tblW w:w="99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635"/>
        <w:gridCol w:w="284"/>
        <w:gridCol w:w="1701"/>
        <w:gridCol w:w="1134"/>
        <w:gridCol w:w="1134"/>
        <w:gridCol w:w="567"/>
        <w:gridCol w:w="1002"/>
        <w:gridCol w:w="757"/>
      </w:tblGrid>
      <w:tr w:rsidR="00694DB3" w:rsidRPr="00BB5273" w:rsidTr="00550D8E">
        <w:tc>
          <w:tcPr>
            <w:tcW w:w="3402" w:type="dxa"/>
            <w:gridSpan w:val="2"/>
          </w:tcPr>
          <w:p w:rsidR="00694DB3" w:rsidRPr="00BB5273" w:rsidRDefault="00694DB3" w:rsidP="00D97F70">
            <w:pPr>
              <w:spacing w:before="60" w:after="60"/>
              <w:ind w:left="0" w:right="-45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Pr="00BB5273">
              <w:rPr>
                <w:lang w:val="sr-Cyrl-CS"/>
              </w:rPr>
              <w:t>тудијски програм</w:t>
            </w:r>
            <w:r w:rsidR="00E836F9">
              <w:rPr>
                <w:lang w:val="sr-Cyrl-CS"/>
              </w:rPr>
              <w:t>/и</w:t>
            </w:r>
          </w:p>
        </w:tc>
        <w:tc>
          <w:tcPr>
            <w:tcW w:w="6579" w:type="dxa"/>
            <w:gridSpan w:val="7"/>
          </w:tcPr>
          <w:p w:rsidR="00694DB3" w:rsidRPr="00BA4348" w:rsidRDefault="00BA4348" w:rsidP="0041231C">
            <w:pPr>
              <w:pStyle w:val="ListParagraph"/>
              <w:spacing w:before="60" w:after="60"/>
              <w:ind w:right="-45"/>
              <w:rPr>
                <w:lang w:val="sr-Cyrl-RS"/>
              </w:rPr>
            </w:pPr>
            <w:r>
              <w:rPr>
                <w:lang w:val="sr-Cyrl-RS"/>
              </w:rPr>
              <w:t>Грађевинско инжењерство – општи смер</w:t>
            </w:r>
          </w:p>
        </w:tc>
      </w:tr>
      <w:tr w:rsidR="004C3B96" w:rsidRPr="00BB5273" w:rsidTr="008D052D">
        <w:tc>
          <w:tcPr>
            <w:tcW w:w="2767" w:type="dxa"/>
          </w:tcPr>
          <w:p w:rsidR="004C3B96" w:rsidRPr="00BB5273" w:rsidRDefault="004C3B96" w:rsidP="00873D2E">
            <w:pPr>
              <w:spacing w:before="60" w:after="60"/>
              <w:ind w:left="0" w:right="-45"/>
              <w:rPr>
                <w:lang w:val="sr-Cyrl-CS"/>
              </w:rPr>
            </w:pPr>
            <w:r w:rsidRPr="00BB5273">
              <w:rPr>
                <w:lang w:val="sr-Cyrl-CS"/>
              </w:rPr>
              <w:t>Наставн</w:t>
            </w:r>
            <w:r>
              <w:rPr>
                <w:lang w:val="sr-Cyrl-CS"/>
              </w:rPr>
              <w:t>и</w:t>
            </w:r>
            <w:r w:rsidRPr="00BB5273">
              <w:rPr>
                <w:lang w:val="sr-Cyrl-CS"/>
              </w:rPr>
              <w:t xml:space="preserve"> предмет</w:t>
            </w:r>
          </w:p>
        </w:tc>
        <w:tc>
          <w:tcPr>
            <w:tcW w:w="7214" w:type="dxa"/>
            <w:gridSpan w:val="8"/>
          </w:tcPr>
          <w:p w:rsidR="004C3B96" w:rsidRPr="008D052D" w:rsidRDefault="007E4E46" w:rsidP="007E4E46">
            <w:pPr>
              <w:spacing w:before="60" w:after="60"/>
              <w:ind w:left="0" w:right="-45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Отпорност материјала</w:t>
            </w:r>
          </w:p>
        </w:tc>
      </w:tr>
      <w:tr w:rsidR="00694DB3" w:rsidRPr="00BB5273" w:rsidTr="008D052D">
        <w:tc>
          <w:tcPr>
            <w:tcW w:w="2767" w:type="dxa"/>
          </w:tcPr>
          <w:p w:rsidR="00694DB3" w:rsidRPr="00BB5273" w:rsidRDefault="008D052D" w:rsidP="008D052D">
            <w:pPr>
              <w:spacing w:before="60" w:after="60"/>
              <w:ind w:left="0" w:right="-45"/>
              <w:rPr>
                <w:lang w:val="sr-Cyrl-CS"/>
              </w:rPr>
            </w:pPr>
            <w:r>
              <w:rPr>
                <w:lang w:val="sr-Cyrl-CS"/>
              </w:rPr>
              <w:t>Фонд часова наставника на предмету:</w:t>
            </w:r>
          </w:p>
        </w:tc>
        <w:tc>
          <w:tcPr>
            <w:tcW w:w="635" w:type="dxa"/>
          </w:tcPr>
          <w:p w:rsidR="00694DB3" w:rsidRPr="00BB5273" w:rsidRDefault="00934D07" w:rsidP="00D925E6">
            <w:pPr>
              <w:spacing w:before="60" w:after="60"/>
              <w:ind w:left="0" w:right="-45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="00D925E6">
              <w:rPr>
                <w:lang w:val="sr-Cyrl-CS"/>
              </w:rPr>
              <w:t>2</w:t>
            </w:r>
            <w:r w:rsidR="00BA4348">
              <w:rPr>
                <w:lang w:val="sr-Cyrl-CS"/>
              </w:rPr>
              <w:t>+</w:t>
            </w:r>
            <w:r w:rsidR="00D925E6">
              <w:rPr>
                <w:lang w:val="sr-Cyrl-CS"/>
              </w:rPr>
              <w:t>3</w:t>
            </w:r>
          </w:p>
        </w:tc>
        <w:tc>
          <w:tcPr>
            <w:tcW w:w="1985" w:type="dxa"/>
            <w:gridSpan w:val="2"/>
          </w:tcPr>
          <w:p w:rsidR="00694DB3" w:rsidRPr="00BB5273" w:rsidRDefault="00694DB3" w:rsidP="00873D2E">
            <w:pPr>
              <w:spacing w:before="60" w:after="60"/>
              <w:ind w:left="0" w:right="-45"/>
              <w:rPr>
                <w:lang w:val="sr-Cyrl-CS"/>
              </w:rPr>
            </w:pPr>
            <w:r>
              <w:rPr>
                <w:lang w:val="sr-Cyrl-CS"/>
              </w:rPr>
              <w:t>Г</w:t>
            </w:r>
            <w:r w:rsidRPr="00BB5273">
              <w:rPr>
                <w:lang w:val="sr-Cyrl-CS"/>
              </w:rPr>
              <w:t>одина</w:t>
            </w:r>
            <w:r>
              <w:rPr>
                <w:lang w:val="sr-Cyrl-CS"/>
              </w:rPr>
              <w:t xml:space="preserve"> студија </w:t>
            </w:r>
          </w:p>
        </w:tc>
        <w:tc>
          <w:tcPr>
            <w:tcW w:w="1134" w:type="dxa"/>
          </w:tcPr>
          <w:p w:rsidR="00694DB3" w:rsidRPr="00934D07" w:rsidRDefault="00A2452D" w:rsidP="00A2452D">
            <w:pPr>
              <w:spacing w:before="60" w:after="60"/>
              <w:ind w:left="0" w:right="-45"/>
              <w:jc w:val="center"/>
            </w:pPr>
            <w:r>
              <w:rPr>
                <w:lang w:val="sr-Cyrl-RS"/>
              </w:rPr>
              <w:t>Друга</w:t>
            </w:r>
          </w:p>
        </w:tc>
        <w:tc>
          <w:tcPr>
            <w:tcW w:w="1134" w:type="dxa"/>
          </w:tcPr>
          <w:p w:rsidR="00694DB3" w:rsidRPr="00694DB3" w:rsidRDefault="00694DB3" w:rsidP="00FE36A4">
            <w:pPr>
              <w:spacing w:before="60" w:after="60"/>
              <w:ind w:left="0" w:right="-45"/>
              <w:jc w:val="center"/>
            </w:pPr>
            <w:r>
              <w:t>Семестар</w:t>
            </w:r>
          </w:p>
        </w:tc>
        <w:tc>
          <w:tcPr>
            <w:tcW w:w="567" w:type="dxa"/>
          </w:tcPr>
          <w:p w:rsidR="00694DB3" w:rsidRPr="00BA4348" w:rsidRDefault="0041231C" w:rsidP="00E836F9">
            <w:pPr>
              <w:spacing w:before="60" w:after="60"/>
              <w:ind w:left="0" w:right="-45"/>
              <w:jc w:val="center"/>
              <w:rPr>
                <w:lang w:val="sr-Cyrl-RS"/>
              </w:rPr>
            </w:pPr>
            <w:r>
              <w:t xml:space="preserve"> </w:t>
            </w:r>
            <w:r w:rsidR="00BA4348">
              <w:rPr>
                <w:lang w:val="sr-Cyrl-RS"/>
              </w:rPr>
              <w:t>4</w:t>
            </w:r>
          </w:p>
        </w:tc>
        <w:tc>
          <w:tcPr>
            <w:tcW w:w="1002" w:type="dxa"/>
          </w:tcPr>
          <w:p w:rsidR="00694DB3" w:rsidRPr="00FE044A" w:rsidRDefault="00694DB3" w:rsidP="00FE36A4">
            <w:pPr>
              <w:spacing w:before="60" w:after="60"/>
              <w:ind w:left="0" w:right="-45"/>
              <w:jc w:val="center"/>
            </w:pPr>
            <w:r>
              <w:t>ЕСПБ</w:t>
            </w:r>
          </w:p>
        </w:tc>
        <w:tc>
          <w:tcPr>
            <w:tcW w:w="757" w:type="dxa"/>
          </w:tcPr>
          <w:p w:rsidR="00694DB3" w:rsidRPr="00934D07" w:rsidRDefault="00BA4348" w:rsidP="00FE36A4">
            <w:pPr>
              <w:spacing w:before="60" w:after="60"/>
              <w:ind w:left="0" w:right="-45"/>
              <w:jc w:val="center"/>
            </w:pPr>
            <w:r>
              <w:rPr>
                <w:lang w:val="sr-Cyrl-RS"/>
              </w:rPr>
              <w:t>6</w:t>
            </w:r>
            <w:r w:rsidR="0041231C">
              <w:t xml:space="preserve"> </w:t>
            </w:r>
          </w:p>
        </w:tc>
      </w:tr>
      <w:tr w:rsidR="00550D8E" w:rsidRPr="00BB5273" w:rsidTr="00550D8E">
        <w:tc>
          <w:tcPr>
            <w:tcW w:w="3686" w:type="dxa"/>
            <w:gridSpan w:val="3"/>
          </w:tcPr>
          <w:p w:rsidR="00550D8E" w:rsidRPr="00BB5273" w:rsidRDefault="00550D8E" w:rsidP="00D97F70">
            <w:pPr>
              <w:spacing w:before="60" w:after="60"/>
              <w:ind w:left="0" w:right="-45"/>
              <w:rPr>
                <w:lang w:val="sr-Cyrl-CS"/>
              </w:rPr>
            </w:pPr>
            <w:r w:rsidRPr="00BB5273">
              <w:rPr>
                <w:lang w:val="sr-Cyrl-CS"/>
              </w:rPr>
              <w:t>Звање,име и презиме наставника</w:t>
            </w:r>
          </w:p>
        </w:tc>
        <w:tc>
          <w:tcPr>
            <w:tcW w:w="6295" w:type="dxa"/>
            <w:gridSpan w:val="6"/>
          </w:tcPr>
          <w:p w:rsidR="00550D8E" w:rsidRPr="007E4E46" w:rsidRDefault="00C85C26" w:rsidP="00934D07">
            <w:pPr>
              <w:spacing w:before="60" w:after="60"/>
              <w:ind w:left="0" w:right="-45"/>
              <w:rPr>
                <w:b/>
                <w:lang w:val="sr-Cyrl-CS"/>
              </w:rPr>
            </w:pPr>
            <w:r w:rsidRPr="007E4E46">
              <w:rPr>
                <w:b/>
                <w:lang w:val="sr-Cyrl-CS"/>
              </w:rPr>
              <w:t xml:space="preserve">Др Ђорђе В. Ђуричић, </w:t>
            </w:r>
            <w:r w:rsidRPr="007E4E46">
              <w:rPr>
                <w:lang w:val="sr-Cyrl-CS"/>
              </w:rPr>
              <w:t>проф. струк. студија</w:t>
            </w:r>
          </w:p>
        </w:tc>
      </w:tr>
    </w:tbl>
    <w:p w:rsidR="005A6640" w:rsidRDefault="005A6640" w:rsidP="005A6640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6662"/>
        <w:gridCol w:w="851"/>
      </w:tblGrid>
      <w:tr w:rsidR="005A6640" w:rsidRPr="005A6640" w:rsidTr="00CF0337">
        <w:tc>
          <w:tcPr>
            <w:tcW w:w="1134" w:type="dxa"/>
            <w:vAlign w:val="center"/>
          </w:tcPr>
          <w:p w:rsidR="005A6640" w:rsidRPr="00A53560" w:rsidRDefault="00A53560" w:rsidP="00CF033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Наставна јединица</w:t>
            </w:r>
          </w:p>
        </w:tc>
        <w:tc>
          <w:tcPr>
            <w:tcW w:w="1418" w:type="dxa"/>
            <w:vAlign w:val="center"/>
          </w:tcPr>
          <w:p w:rsidR="005A6640" w:rsidRPr="005A6640" w:rsidRDefault="005A6640" w:rsidP="00CF0337">
            <w:pPr>
              <w:ind w:left="0" w:right="-111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АКТИВНОСТ</w:t>
            </w:r>
          </w:p>
        </w:tc>
        <w:tc>
          <w:tcPr>
            <w:tcW w:w="6662" w:type="dxa"/>
            <w:vAlign w:val="center"/>
          </w:tcPr>
          <w:p w:rsidR="005A6640" w:rsidRPr="00A53560" w:rsidRDefault="00A53560" w:rsidP="00CF0337">
            <w:pPr>
              <w:ind w:left="0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НАСТАВНЕ јединице</w:t>
            </w:r>
          </w:p>
        </w:tc>
        <w:tc>
          <w:tcPr>
            <w:tcW w:w="851" w:type="dxa"/>
            <w:vAlign w:val="center"/>
          </w:tcPr>
          <w:p w:rsidR="005A6640" w:rsidRPr="005A6640" w:rsidRDefault="005A6640" w:rsidP="00CF03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Број</w:t>
            </w:r>
          </w:p>
          <w:p w:rsidR="005A6640" w:rsidRPr="005A6640" w:rsidRDefault="005A6640" w:rsidP="00CF03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часова</w:t>
            </w:r>
          </w:p>
        </w:tc>
      </w:tr>
      <w:tr w:rsidR="007E4E46" w:rsidRPr="005A6640" w:rsidTr="006245B8">
        <w:tc>
          <w:tcPr>
            <w:tcW w:w="1134" w:type="dxa"/>
            <w:vAlign w:val="center"/>
          </w:tcPr>
          <w:p w:rsidR="007E4E46" w:rsidRPr="005A6640" w:rsidRDefault="007E4E46" w:rsidP="007E4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7E4E46" w:rsidRPr="00796E90" w:rsidRDefault="007E4E46" w:rsidP="007E4E46">
            <w:pPr>
              <w:ind w:left="0" w:right="-111"/>
              <w:rPr>
                <w:sz w:val="20"/>
                <w:szCs w:val="20"/>
                <w:lang w:val="sr-Cyrl-RS"/>
              </w:rPr>
            </w:pPr>
            <w:r w:rsidRPr="00796E90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Геометријске карактеристике равних површина</w:t>
            </w:r>
            <w:r w:rsidRPr="007E4E46">
              <w:rPr>
                <w:b/>
                <w:sz w:val="22"/>
                <w:szCs w:val="22"/>
                <w:lang w:val="sr-Cyrl-CS"/>
              </w:rPr>
              <w:t xml:space="preserve">. </w:t>
            </w:r>
          </w:p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rFonts w:eastAsia="Times New Roman"/>
                <w:b/>
                <w:sz w:val="22"/>
                <w:szCs w:val="22"/>
                <w:lang w:val="sr-Cyrl-CS" w:eastAsia="en-GB"/>
              </w:rPr>
            </w:pPr>
            <w:r w:rsidRPr="007E4E46">
              <w:rPr>
                <w:sz w:val="22"/>
                <w:szCs w:val="22"/>
                <w:lang w:val="sr-Cyrl-CS"/>
              </w:rPr>
              <w:t>Тежиште, моменти инерције, елипса инерције.</w:t>
            </w:r>
          </w:p>
        </w:tc>
        <w:tc>
          <w:tcPr>
            <w:tcW w:w="851" w:type="dxa"/>
            <w:vAlign w:val="center"/>
          </w:tcPr>
          <w:p w:rsidR="007E4E46" w:rsidRPr="00BA4348" w:rsidRDefault="00B8758F" w:rsidP="007E4E46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7E4E46" w:rsidRPr="005A6640" w:rsidTr="006245B8">
        <w:tc>
          <w:tcPr>
            <w:tcW w:w="1134" w:type="dxa"/>
            <w:vAlign w:val="center"/>
          </w:tcPr>
          <w:p w:rsidR="007E4E46" w:rsidRPr="005A6640" w:rsidRDefault="007E4E46" w:rsidP="007E4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7E4E46" w:rsidRPr="00796E90" w:rsidRDefault="007E4E46" w:rsidP="007E4E46">
            <w:pPr>
              <w:ind w:left="0" w:right="-111"/>
              <w:rPr>
                <w:sz w:val="20"/>
                <w:szCs w:val="20"/>
              </w:rPr>
            </w:pPr>
            <w:r w:rsidRPr="00796E90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rFonts w:eastAsia="Times New Roman"/>
                <w:b/>
                <w:sz w:val="22"/>
                <w:szCs w:val="22"/>
                <w:lang w:val="sr-Cyrl-CS" w:eastAsia="en-GB"/>
              </w:rPr>
            </w:pPr>
            <w:r w:rsidRPr="007E4E46">
              <w:rPr>
                <w:b/>
                <w:sz w:val="22"/>
                <w:szCs w:val="22"/>
              </w:rPr>
              <w:t>Појам силе, греда, дијаграми пресечних сила</w:t>
            </w:r>
            <w:r w:rsidRPr="007E4E46"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851" w:type="dxa"/>
            <w:vAlign w:val="center"/>
          </w:tcPr>
          <w:p w:rsidR="007E4E46" w:rsidRPr="00BA4348" w:rsidRDefault="00B8758F" w:rsidP="007E4E46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7E4E46" w:rsidRPr="005A6640" w:rsidTr="006245B8">
        <w:tc>
          <w:tcPr>
            <w:tcW w:w="1134" w:type="dxa"/>
            <w:vAlign w:val="center"/>
          </w:tcPr>
          <w:p w:rsidR="007E4E46" w:rsidRPr="005A6640" w:rsidRDefault="007E4E46" w:rsidP="007E4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7E4E46" w:rsidRPr="00796E90" w:rsidRDefault="007E4E46" w:rsidP="007E4E46">
            <w:pPr>
              <w:ind w:left="0" w:right="-111"/>
              <w:rPr>
                <w:sz w:val="20"/>
                <w:szCs w:val="20"/>
              </w:rPr>
            </w:pPr>
            <w:r w:rsidRPr="00796E90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Анализа напона</w:t>
            </w:r>
            <w:r w:rsidRPr="007E4E46">
              <w:rPr>
                <w:b/>
                <w:sz w:val="22"/>
                <w:szCs w:val="22"/>
                <w:lang w:val="sr-Cyrl-CS"/>
              </w:rPr>
              <w:t xml:space="preserve">. </w:t>
            </w:r>
          </w:p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val="sr-Cyrl-CS" w:eastAsia="en-GB"/>
              </w:rPr>
            </w:pPr>
            <w:r w:rsidRPr="007E4E46">
              <w:rPr>
                <w:sz w:val="22"/>
                <w:szCs w:val="22"/>
                <w:lang w:val="sr-Cyrl-CS"/>
              </w:rPr>
              <w:t>Тензор напона. Просторно стање напона. Равно стање напона.</w:t>
            </w:r>
          </w:p>
        </w:tc>
        <w:tc>
          <w:tcPr>
            <w:tcW w:w="851" w:type="dxa"/>
            <w:vAlign w:val="center"/>
          </w:tcPr>
          <w:p w:rsidR="007E4E46" w:rsidRPr="00BA4348" w:rsidRDefault="00B8758F" w:rsidP="007E4E46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7E4E46" w:rsidRPr="005A6640" w:rsidTr="006245B8">
        <w:tc>
          <w:tcPr>
            <w:tcW w:w="1134" w:type="dxa"/>
            <w:vAlign w:val="center"/>
          </w:tcPr>
          <w:p w:rsidR="007E4E46" w:rsidRPr="00796E90" w:rsidRDefault="007E4E46" w:rsidP="007E4E46">
            <w:pPr>
              <w:ind w:left="-108" w:right="-108"/>
              <w:jc w:val="center"/>
              <w:rPr>
                <w:sz w:val="20"/>
                <w:szCs w:val="20"/>
                <w:highlight w:val="green"/>
              </w:rPr>
            </w:pPr>
            <w:r w:rsidRPr="00796E90">
              <w:rPr>
                <w:sz w:val="20"/>
                <w:szCs w:val="20"/>
                <w:highlight w:val="green"/>
              </w:rPr>
              <w:t>4</w:t>
            </w:r>
          </w:p>
        </w:tc>
        <w:tc>
          <w:tcPr>
            <w:tcW w:w="1418" w:type="dxa"/>
            <w:vAlign w:val="center"/>
          </w:tcPr>
          <w:p w:rsidR="007E4E46" w:rsidRPr="00796E90" w:rsidRDefault="007E4E46" w:rsidP="007E4E46">
            <w:pPr>
              <w:ind w:left="0" w:right="-111"/>
              <w:rPr>
                <w:sz w:val="20"/>
                <w:szCs w:val="20"/>
              </w:rPr>
            </w:pPr>
            <w:r w:rsidRPr="00796E90">
              <w:rPr>
                <w:sz w:val="20"/>
                <w:szCs w:val="20"/>
                <w:highlight w:val="green"/>
                <w:lang w:val="sr-Cyrl-RS"/>
              </w:rPr>
              <w:t>Пре</w:t>
            </w:r>
            <w:bookmarkStart w:id="0" w:name="_GoBack"/>
            <w:bookmarkEnd w:id="0"/>
            <w:r w:rsidRPr="00796E90">
              <w:rPr>
                <w:sz w:val="20"/>
                <w:szCs w:val="20"/>
                <w:highlight w:val="green"/>
                <w:lang w:val="sr-Cyrl-RS"/>
              </w:rPr>
              <w:t>давања</w:t>
            </w:r>
          </w:p>
        </w:tc>
        <w:tc>
          <w:tcPr>
            <w:tcW w:w="6662" w:type="dxa"/>
            <w:vAlign w:val="center"/>
          </w:tcPr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Анализа деформација</w:t>
            </w:r>
            <w:r w:rsidRPr="007E4E46">
              <w:rPr>
                <w:sz w:val="22"/>
                <w:szCs w:val="22"/>
                <w:lang w:val="sr-Cyrl-CS"/>
              </w:rPr>
              <w:t>.</w:t>
            </w:r>
          </w:p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val="sr-Cyrl-CS" w:eastAsia="en-GB"/>
              </w:rPr>
            </w:pPr>
            <w:r w:rsidRPr="007E4E46">
              <w:rPr>
                <w:sz w:val="22"/>
                <w:szCs w:val="22"/>
                <w:lang w:val="sr-Cyrl-CS"/>
              </w:rPr>
              <w:t>Равно стање деформација. М</w:t>
            </w:r>
            <w:r w:rsidRPr="007E4E46">
              <w:rPr>
                <w:sz w:val="22"/>
                <w:szCs w:val="22"/>
              </w:rPr>
              <w:t>еђусобна повезаност напона и деформација</w:t>
            </w:r>
            <w:r w:rsidRPr="007E4E46">
              <w:rPr>
                <w:sz w:val="22"/>
                <w:szCs w:val="22"/>
                <w:lang w:val="sr-Cyrl-CS"/>
              </w:rPr>
              <w:t>. Хуков закон.</w:t>
            </w:r>
          </w:p>
        </w:tc>
        <w:tc>
          <w:tcPr>
            <w:tcW w:w="851" w:type="dxa"/>
            <w:vAlign w:val="center"/>
          </w:tcPr>
          <w:p w:rsidR="007E4E46" w:rsidRPr="00BA4348" w:rsidRDefault="00B8758F" w:rsidP="007E4E46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7E4E46" w:rsidRPr="005A6640" w:rsidTr="006245B8">
        <w:tc>
          <w:tcPr>
            <w:tcW w:w="1134" w:type="dxa"/>
            <w:vAlign w:val="center"/>
          </w:tcPr>
          <w:p w:rsidR="007E4E46" w:rsidRPr="005A6640" w:rsidRDefault="007E4E46" w:rsidP="007E4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7E4E46" w:rsidRPr="00796E90" w:rsidRDefault="007E4E46" w:rsidP="007E4E46">
            <w:pPr>
              <w:ind w:left="0" w:right="-111"/>
              <w:rPr>
                <w:sz w:val="20"/>
                <w:szCs w:val="20"/>
                <w:lang w:val="sr-Cyrl-RS"/>
              </w:rPr>
            </w:pPr>
            <w:r w:rsidRPr="00796E90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Аксијално напрезање греде</w:t>
            </w:r>
            <w:r w:rsidRPr="007E4E46">
              <w:rPr>
                <w:b/>
                <w:sz w:val="22"/>
                <w:szCs w:val="22"/>
                <w:lang w:val="sr-Cyrl-CS"/>
              </w:rPr>
              <w:t>.</w:t>
            </w:r>
          </w:p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val="sr-Cyrl-CS" w:eastAsia="en-GB"/>
              </w:rPr>
            </w:pPr>
            <w:r w:rsidRPr="007E4E46">
              <w:rPr>
                <w:sz w:val="22"/>
                <w:szCs w:val="22"/>
                <w:lang w:val="sr-Cyrl-CS"/>
              </w:rPr>
              <w:t>Напони и деформације. Издужење штапа. Статички неодређени проблеми.</w:t>
            </w:r>
          </w:p>
        </w:tc>
        <w:tc>
          <w:tcPr>
            <w:tcW w:w="851" w:type="dxa"/>
            <w:vAlign w:val="center"/>
          </w:tcPr>
          <w:p w:rsidR="007E4E46" w:rsidRPr="00BA4348" w:rsidRDefault="00B8758F" w:rsidP="007E4E46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7E4E46" w:rsidRPr="005A6640" w:rsidTr="006245B8">
        <w:tc>
          <w:tcPr>
            <w:tcW w:w="1134" w:type="dxa"/>
            <w:vAlign w:val="center"/>
          </w:tcPr>
          <w:p w:rsidR="007E4E46" w:rsidRPr="005A6640" w:rsidRDefault="007E4E46" w:rsidP="007E4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7E4E46" w:rsidRPr="00796E90" w:rsidRDefault="007E4E46" w:rsidP="007E4E46">
            <w:pPr>
              <w:ind w:left="0" w:right="-111"/>
              <w:rPr>
                <w:sz w:val="20"/>
                <w:szCs w:val="20"/>
              </w:rPr>
            </w:pPr>
            <w:r w:rsidRPr="00796E90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Чисто право савијање</w:t>
            </w:r>
            <w:r w:rsidRPr="007E4E46">
              <w:rPr>
                <w:b/>
                <w:sz w:val="22"/>
                <w:szCs w:val="22"/>
                <w:lang w:val="sr-Cyrl-CS"/>
              </w:rPr>
              <w:t>.</w:t>
            </w:r>
          </w:p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val="sr-Cyrl-CS" w:eastAsia="en-GB"/>
              </w:rPr>
            </w:pPr>
            <w:r w:rsidRPr="007E4E46">
              <w:rPr>
                <w:sz w:val="22"/>
                <w:szCs w:val="22"/>
                <w:lang w:val="sr-Cyrl-CS"/>
              </w:rPr>
              <w:t>Појам напона и деформација. Савијање греде. Положај неутралне линије.</w:t>
            </w:r>
          </w:p>
        </w:tc>
        <w:tc>
          <w:tcPr>
            <w:tcW w:w="851" w:type="dxa"/>
            <w:vAlign w:val="center"/>
          </w:tcPr>
          <w:p w:rsidR="007E4E46" w:rsidRPr="00BA4348" w:rsidRDefault="00B8758F" w:rsidP="007E4E46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7E4E46" w:rsidRPr="005A6640" w:rsidTr="006245B8">
        <w:tc>
          <w:tcPr>
            <w:tcW w:w="1134" w:type="dxa"/>
            <w:vAlign w:val="center"/>
          </w:tcPr>
          <w:p w:rsidR="007E4E46" w:rsidRPr="005A6640" w:rsidRDefault="007E4E46" w:rsidP="007E4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7E4E46" w:rsidRPr="00796E90" w:rsidRDefault="007E4E46" w:rsidP="007E4E46">
            <w:pPr>
              <w:ind w:left="0" w:right="-111"/>
              <w:rPr>
                <w:sz w:val="20"/>
                <w:szCs w:val="20"/>
              </w:rPr>
            </w:pPr>
            <w:r w:rsidRPr="00796E90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Чисто косо савијање</w:t>
            </w:r>
            <w:r w:rsidRPr="007E4E46">
              <w:rPr>
                <w:b/>
                <w:sz w:val="22"/>
                <w:szCs w:val="22"/>
                <w:lang w:val="sr-Cyrl-CS"/>
              </w:rPr>
              <w:t>.</w:t>
            </w:r>
          </w:p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  <w:r w:rsidRPr="007E4E46">
              <w:rPr>
                <w:sz w:val="22"/>
                <w:szCs w:val="22"/>
                <w:lang w:val="sr-Cyrl-CS"/>
              </w:rPr>
              <w:t>Појам напона и деформација. Савијање греде. Положај неутралне линије.</w:t>
            </w:r>
          </w:p>
        </w:tc>
        <w:tc>
          <w:tcPr>
            <w:tcW w:w="851" w:type="dxa"/>
            <w:vAlign w:val="center"/>
          </w:tcPr>
          <w:p w:rsidR="007E4E46" w:rsidRPr="00BA4348" w:rsidRDefault="00B8758F" w:rsidP="007E4E46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7E4E46" w:rsidRPr="005A6640" w:rsidTr="006245B8">
        <w:tc>
          <w:tcPr>
            <w:tcW w:w="1134" w:type="dxa"/>
            <w:vAlign w:val="center"/>
          </w:tcPr>
          <w:p w:rsidR="007E4E46" w:rsidRPr="005A6640" w:rsidRDefault="007E4E46" w:rsidP="007E4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7E4E46" w:rsidRPr="00796E90" w:rsidRDefault="007E4E46" w:rsidP="007E4E46">
            <w:pPr>
              <w:ind w:left="0" w:right="-111"/>
              <w:rPr>
                <w:sz w:val="20"/>
                <w:szCs w:val="20"/>
              </w:rPr>
            </w:pPr>
            <w:r w:rsidRPr="00796E90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Ексцентрични притисак греде</w:t>
            </w:r>
            <w:r w:rsidRPr="007E4E46">
              <w:rPr>
                <w:b/>
                <w:sz w:val="22"/>
                <w:szCs w:val="22"/>
                <w:lang w:val="sr-Cyrl-CS"/>
              </w:rPr>
              <w:t>.</w:t>
            </w:r>
          </w:p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rFonts w:eastAsia="Times New Roman"/>
                <w:b/>
                <w:sz w:val="22"/>
                <w:szCs w:val="22"/>
                <w:lang w:val="sr-Cyrl-CS" w:eastAsia="en-GB"/>
              </w:rPr>
            </w:pPr>
            <w:r w:rsidRPr="007E4E46">
              <w:rPr>
                <w:sz w:val="22"/>
                <w:szCs w:val="22"/>
                <w:lang w:val="sr-Cyrl-CS"/>
              </w:rPr>
              <w:t>Напони и деформације. Положај неутралне линије. Језгро пресека.</w:t>
            </w:r>
          </w:p>
        </w:tc>
        <w:tc>
          <w:tcPr>
            <w:tcW w:w="851" w:type="dxa"/>
            <w:vAlign w:val="center"/>
          </w:tcPr>
          <w:p w:rsidR="007E4E46" w:rsidRPr="00BA4348" w:rsidRDefault="00B8758F" w:rsidP="007E4E46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7E4E46" w:rsidRPr="005A6640" w:rsidTr="00CF0337">
        <w:tc>
          <w:tcPr>
            <w:tcW w:w="1134" w:type="dxa"/>
            <w:vAlign w:val="center"/>
          </w:tcPr>
          <w:p w:rsidR="007E4E46" w:rsidRPr="005A6640" w:rsidRDefault="007E4E46" w:rsidP="007E4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7E4E46" w:rsidRPr="00796E90" w:rsidRDefault="007E4E46" w:rsidP="007E4E46">
            <w:pPr>
              <w:ind w:left="0" w:right="-111"/>
              <w:rPr>
                <w:sz w:val="20"/>
                <w:szCs w:val="20"/>
                <w:lang w:val="sr-Cyrl-RS"/>
              </w:rPr>
            </w:pPr>
            <w:r w:rsidRPr="00796E90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Савијање греде силама</w:t>
            </w:r>
            <w:r w:rsidRPr="007E4E46">
              <w:rPr>
                <w:b/>
                <w:sz w:val="22"/>
                <w:szCs w:val="22"/>
                <w:lang w:val="sr-Cyrl-CS"/>
              </w:rPr>
              <w:t xml:space="preserve">. </w:t>
            </w:r>
          </w:p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sz w:val="22"/>
                <w:szCs w:val="22"/>
                <w:lang w:val="sr-Cyrl-CS"/>
              </w:rPr>
            </w:pPr>
            <w:r w:rsidRPr="007E4E46">
              <w:rPr>
                <w:sz w:val="22"/>
                <w:szCs w:val="22"/>
                <w:lang w:val="sr-Cyrl-CS"/>
              </w:rPr>
              <w:t>Напони и деформације. Смицање.</w:t>
            </w:r>
          </w:p>
        </w:tc>
        <w:tc>
          <w:tcPr>
            <w:tcW w:w="851" w:type="dxa"/>
            <w:vAlign w:val="center"/>
          </w:tcPr>
          <w:p w:rsidR="007E4E46" w:rsidRPr="00BA4348" w:rsidRDefault="00B8758F" w:rsidP="007E4E46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7E4E46" w:rsidRPr="005A6640" w:rsidTr="006245B8">
        <w:tc>
          <w:tcPr>
            <w:tcW w:w="1134" w:type="dxa"/>
            <w:vAlign w:val="center"/>
          </w:tcPr>
          <w:p w:rsidR="007E4E46" w:rsidRPr="005A6640" w:rsidRDefault="007E4E46" w:rsidP="007E4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7E4E46" w:rsidRPr="00796E90" w:rsidRDefault="007E4E46" w:rsidP="007E4E46">
            <w:pPr>
              <w:ind w:left="0" w:right="-111"/>
              <w:rPr>
                <w:sz w:val="20"/>
                <w:szCs w:val="20"/>
              </w:rPr>
            </w:pPr>
            <w:r w:rsidRPr="00796E90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Савијање греде силама</w:t>
            </w:r>
            <w:r w:rsidRPr="007E4E46">
              <w:rPr>
                <w:b/>
                <w:sz w:val="22"/>
                <w:szCs w:val="22"/>
                <w:lang w:val="sr-Cyrl-CS"/>
              </w:rPr>
              <w:t>.</w:t>
            </w:r>
          </w:p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val="sr-Cyrl-CS" w:eastAsia="en-GB"/>
              </w:rPr>
            </w:pPr>
            <w:r w:rsidRPr="007E4E46">
              <w:rPr>
                <w:sz w:val="22"/>
                <w:szCs w:val="22"/>
                <w:lang w:val="sr-Cyrl-CS"/>
              </w:rPr>
              <w:t>Смичући напони. Пресечне силе у носачу. Деформација греде.</w:t>
            </w:r>
          </w:p>
        </w:tc>
        <w:tc>
          <w:tcPr>
            <w:tcW w:w="851" w:type="dxa"/>
            <w:vAlign w:val="center"/>
          </w:tcPr>
          <w:p w:rsidR="007E4E46" w:rsidRPr="00BA4348" w:rsidRDefault="00B8758F" w:rsidP="007E4E46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7E4E46" w:rsidRPr="005A6640" w:rsidTr="006245B8">
        <w:tc>
          <w:tcPr>
            <w:tcW w:w="1134" w:type="dxa"/>
            <w:vAlign w:val="center"/>
          </w:tcPr>
          <w:p w:rsidR="007E4E46" w:rsidRPr="005A6640" w:rsidRDefault="007E4E46" w:rsidP="007E4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7E4E46" w:rsidRPr="00796E90" w:rsidRDefault="007E4E46" w:rsidP="007E4E46">
            <w:pPr>
              <w:ind w:left="0" w:right="-111"/>
              <w:rPr>
                <w:sz w:val="20"/>
                <w:szCs w:val="20"/>
              </w:rPr>
            </w:pPr>
            <w:r w:rsidRPr="00796E90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Деформација греде, Еластична линија гр</w:t>
            </w:r>
            <w:r w:rsidRPr="007E4E46">
              <w:rPr>
                <w:b/>
                <w:sz w:val="22"/>
                <w:szCs w:val="22"/>
                <w:lang w:val="sr-Cyrl-CS"/>
              </w:rPr>
              <w:t>е</w:t>
            </w:r>
            <w:r w:rsidRPr="007E4E46">
              <w:rPr>
                <w:b/>
                <w:sz w:val="22"/>
                <w:szCs w:val="22"/>
              </w:rPr>
              <w:t>де</w:t>
            </w:r>
            <w:r w:rsidRPr="007E4E46">
              <w:rPr>
                <w:b/>
                <w:sz w:val="22"/>
                <w:szCs w:val="22"/>
                <w:lang w:val="sr-Cyrl-CS"/>
              </w:rPr>
              <w:t>.</w:t>
            </w:r>
          </w:p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val="sr-Cyrl-CS" w:eastAsia="en-GB"/>
              </w:rPr>
            </w:pPr>
            <w:r w:rsidRPr="007E4E46">
              <w:rPr>
                <w:sz w:val="22"/>
                <w:szCs w:val="22"/>
                <w:lang w:val="sr-Cyrl-CS"/>
              </w:rPr>
              <w:t>Методе одређивања деформацијских величина. Метода фиктивног носача.</w:t>
            </w:r>
          </w:p>
        </w:tc>
        <w:tc>
          <w:tcPr>
            <w:tcW w:w="851" w:type="dxa"/>
            <w:vAlign w:val="center"/>
          </w:tcPr>
          <w:p w:rsidR="007E4E46" w:rsidRPr="00BA4348" w:rsidRDefault="00B8758F" w:rsidP="007E4E46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7E4E46" w:rsidRPr="005A6640" w:rsidTr="006245B8">
        <w:tc>
          <w:tcPr>
            <w:tcW w:w="1134" w:type="dxa"/>
            <w:vAlign w:val="center"/>
          </w:tcPr>
          <w:p w:rsidR="007E4E46" w:rsidRPr="005A6640" w:rsidRDefault="007E4E46" w:rsidP="007E4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7E4E46" w:rsidRPr="00796E90" w:rsidRDefault="007E4E46" w:rsidP="007E4E46">
            <w:pPr>
              <w:ind w:left="0" w:right="-111"/>
              <w:rPr>
                <w:sz w:val="20"/>
                <w:szCs w:val="20"/>
              </w:rPr>
            </w:pPr>
            <w:r w:rsidRPr="00796E90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Методе</w:t>
            </w:r>
            <w:r w:rsidRPr="007E4E4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7E4E46">
              <w:rPr>
                <w:b/>
                <w:sz w:val="22"/>
                <w:szCs w:val="22"/>
              </w:rPr>
              <w:t>одређивања</w:t>
            </w:r>
            <w:r w:rsidRPr="007E4E4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7E4E46">
              <w:rPr>
                <w:b/>
                <w:sz w:val="22"/>
                <w:szCs w:val="22"/>
              </w:rPr>
              <w:t>деформацијских</w:t>
            </w:r>
            <w:r w:rsidRPr="007E4E4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7E4E46">
              <w:rPr>
                <w:b/>
                <w:sz w:val="22"/>
                <w:szCs w:val="22"/>
              </w:rPr>
              <w:t>величина</w:t>
            </w:r>
            <w:r w:rsidRPr="007E4E4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7E4E46">
              <w:rPr>
                <w:b/>
                <w:sz w:val="22"/>
                <w:szCs w:val="22"/>
              </w:rPr>
              <w:t>код</w:t>
            </w:r>
            <w:r w:rsidRPr="007E4E4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7E4E46">
              <w:rPr>
                <w:b/>
                <w:sz w:val="22"/>
                <w:szCs w:val="22"/>
              </w:rPr>
              <w:t>греде</w:t>
            </w:r>
            <w:r w:rsidRPr="007E4E46">
              <w:rPr>
                <w:b/>
                <w:sz w:val="22"/>
                <w:szCs w:val="22"/>
                <w:lang w:val="sr-Cyrl-CS"/>
              </w:rPr>
              <w:t>.</w:t>
            </w:r>
          </w:p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sz w:val="22"/>
                <w:szCs w:val="22"/>
                <w:lang w:val="sr-Cyrl-CS"/>
              </w:rPr>
            </w:pPr>
            <w:r w:rsidRPr="007E4E46">
              <w:rPr>
                <w:sz w:val="22"/>
                <w:szCs w:val="22"/>
                <w:lang w:val="sr-Cyrl-CS"/>
              </w:rPr>
              <w:t>Метода Верешчагина.</w:t>
            </w:r>
          </w:p>
        </w:tc>
        <w:tc>
          <w:tcPr>
            <w:tcW w:w="851" w:type="dxa"/>
            <w:vAlign w:val="center"/>
          </w:tcPr>
          <w:p w:rsidR="007E4E46" w:rsidRPr="00BA4348" w:rsidRDefault="00B8758F" w:rsidP="007E4E46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7E4E46" w:rsidRPr="005A6640" w:rsidTr="006245B8">
        <w:tc>
          <w:tcPr>
            <w:tcW w:w="1134" w:type="dxa"/>
            <w:vAlign w:val="center"/>
          </w:tcPr>
          <w:p w:rsidR="007E4E46" w:rsidRPr="005A6640" w:rsidRDefault="007E4E46" w:rsidP="007E4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7E4E46" w:rsidRPr="00796E90" w:rsidRDefault="007E4E46" w:rsidP="007E4E46">
            <w:pPr>
              <w:ind w:left="0" w:right="-111"/>
              <w:rPr>
                <w:sz w:val="20"/>
                <w:szCs w:val="20"/>
              </w:rPr>
            </w:pPr>
            <w:r w:rsidRPr="00796E90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Статички неодређени носачи</w:t>
            </w:r>
            <w:r w:rsidRPr="007E4E46">
              <w:rPr>
                <w:b/>
                <w:sz w:val="22"/>
                <w:szCs w:val="22"/>
                <w:lang w:val="sr-Cyrl-CS"/>
              </w:rPr>
              <w:t>.</w:t>
            </w:r>
          </w:p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val="sr-Cyrl-CS" w:eastAsia="en-GB"/>
              </w:rPr>
            </w:pPr>
            <w:r w:rsidRPr="007E4E46">
              <w:rPr>
                <w:sz w:val="22"/>
                <w:szCs w:val="22"/>
                <w:lang w:val="sr-Cyrl-CS"/>
              </w:rPr>
              <w:t>Врсте носача. Статичка неодређеност. Услови равнотеже.</w:t>
            </w:r>
          </w:p>
        </w:tc>
        <w:tc>
          <w:tcPr>
            <w:tcW w:w="851" w:type="dxa"/>
            <w:vAlign w:val="center"/>
          </w:tcPr>
          <w:p w:rsidR="007E4E46" w:rsidRPr="00BA4348" w:rsidRDefault="00B8758F" w:rsidP="007E4E46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7E4E46" w:rsidRPr="005A6640" w:rsidTr="00CF0337">
        <w:tc>
          <w:tcPr>
            <w:tcW w:w="1134" w:type="dxa"/>
            <w:vAlign w:val="center"/>
          </w:tcPr>
          <w:p w:rsidR="007E4E46" w:rsidRPr="005A6640" w:rsidRDefault="007E4E46" w:rsidP="007E4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7E4E46" w:rsidRPr="00796E90" w:rsidRDefault="007E4E46" w:rsidP="007E4E46">
            <w:pPr>
              <w:ind w:left="0" w:right="-111"/>
              <w:rPr>
                <w:sz w:val="20"/>
                <w:szCs w:val="20"/>
              </w:rPr>
            </w:pPr>
            <w:r w:rsidRPr="00796E90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Торзија греде</w:t>
            </w:r>
            <w:r w:rsidRPr="007E4E46">
              <w:rPr>
                <w:b/>
                <w:sz w:val="22"/>
                <w:szCs w:val="22"/>
                <w:lang w:val="sr-Cyrl-CS"/>
              </w:rPr>
              <w:t>.</w:t>
            </w:r>
          </w:p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val="sr-Cyrl-CS" w:eastAsia="en-GB"/>
              </w:rPr>
            </w:pPr>
            <w:r w:rsidRPr="007E4E46">
              <w:rPr>
                <w:sz w:val="22"/>
                <w:szCs w:val="22"/>
                <w:lang w:val="sr-Cyrl-CS"/>
              </w:rPr>
              <w:t>Напони и деформације. Угао торзије.</w:t>
            </w:r>
          </w:p>
        </w:tc>
        <w:tc>
          <w:tcPr>
            <w:tcW w:w="851" w:type="dxa"/>
            <w:vAlign w:val="center"/>
          </w:tcPr>
          <w:p w:rsidR="007E4E46" w:rsidRPr="00BA4348" w:rsidRDefault="00B8758F" w:rsidP="007E4E46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7E4E46" w:rsidRPr="005A6640" w:rsidTr="00CF0337">
        <w:tc>
          <w:tcPr>
            <w:tcW w:w="1134" w:type="dxa"/>
            <w:vAlign w:val="center"/>
          </w:tcPr>
          <w:p w:rsidR="007E4E46" w:rsidRPr="005A6640" w:rsidRDefault="007E4E46" w:rsidP="007E4E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7E4E46" w:rsidRPr="00796E90" w:rsidRDefault="007E4E46" w:rsidP="007E4E46">
            <w:pPr>
              <w:ind w:left="0" w:right="-111"/>
              <w:rPr>
                <w:sz w:val="20"/>
                <w:szCs w:val="20"/>
              </w:rPr>
            </w:pPr>
            <w:r w:rsidRPr="00796E90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Извијање</w:t>
            </w:r>
            <w:r w:rsidRPr="007E4E4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7E4E46">
              <w:rPr>
                <w:b/>
                <w:sz w:val="22"/>
                <w:szCs w:val="22"/>
              </w:rPr>
              <w:t>штапа</w:t>
            </w:r>
            <w:r w:rsidRPr="007E4E46">
              <w:rPr>
                <w:b/>
                <w:sz w:val="22"/>
                <w:szCs w:val="22"/>
                <w:lang w:val="sr-Cyrl-CS"/>
              </w:rPr>
              <w:t>.</w:t>
            </w:r>
          </w:p>
          <w:p w:rsidR="007E4E46" w:rsidRPr="007E4E46" w:rsidRDefault="007E4E46" w:rsidP="007E4E46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val="sr-Cyrl-CS" w:eastAsia="en-GB"/>
              </w:rPr>
            </w:pPr>
            <w:r w:rsidRPr="007E4E46">
              <w:rPr>
                <w:sz w:val="22"/>
                <w:szCs w:val="22"/>
                <w:lang w:val="sr-Cyrl-CS"/>
              </w:rPr>
              <w:lastRenderedPageBreak/>
              <w:t>Критична сила извијања. Ојлерови случајеви извијања. Омега поступак.</w:t>
            </w:r>
          </w:p>
        </w:tc>
        <w:tc>
          <w:tcPr>
            <w:tcW w:w="851" w:type="dxa"/>
            <w:vAlign w:val="center"/>
          </w:tcPr>
          <w:p w:rsidR="007E4E46" w:rsidRPr="00BA4348" w:rsidRDefault="007E4E46" w:rsidP="007E4E46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</w:t>
            </w:r>
          </w:p>
        </w:tc>
      </w:tr>
    </w:tbl>
    <w:p w:rsidR="005A6640" w:rsidRDefault="005A6640" w:rsidP="005A6640">
      <w:pPr>
        <w:tabs>
          <w:tab w:val="left" w:pos="6237"/>
        </w:tabs>
        <w:ind w:left="0" w:right="-45"/>
        <w:rPr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6662"/>
        <w:gridCol w:w="851"/>
      </w:tblGrid>
      <w:tr w:rsidR="008D052D" w:rsidRPr="005A6640" w:rsidTr="003A2D20">
        <w:tc>
          <w:tcPr>
            <w:tcW w:w="1134" w:type="dxa"/>
            <w:vAlign w:val="center"/>
          </w:tcPr>
          <w:p w:rsidR="008D052D" w:rsidRPr="00A53560" w:rsidRDefault="008D052D" w:rsidP="003A2D2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Наставна јединица</w:t>
            </w:r>
          </w:p>
        </w:tc>
        <w:tc>
          <w:tcPr>
            <w:tcW w:w="1418" w:type="dxa"/>
            <w:vAlign w:val="center"/>
          </w:tcPr>
          <w:p w:rsidR="008D052D" w:rsidRPr="005A6640" w:rsidRDefault="008D052D" w:rsidP="003A2D20">
            <w:pPr>
              <w:ind w:left="0" w:right="-111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АКТИВНОСТ</w:t>
            </w:r>
          </w:p>
        </w:tc>
        <w:tc>
          <w:tcPr>
            <w:tcW w:w="6662" w:type="dxa"/>
            <w:vAlign w:val="center"/>
          </w:tcPr>
          <w:p w:rsidR="008D052D" w:rsidRPr="00A53560" w:rsidRDefault="008D052D" w:rsidP="003A2D20">
            <w:pPr>
              <w:ind w:left="0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НАСТАВНЕ јединице</w:t>
            </w:r>
          </w:p>
        </w:tc>
        <w:tc>
          <w:tcPr>
            <w:tcW w:w="851" w:type="dxa"/>
            <w:vAlign w:val="center"/>
          </w:tcPr>
          <w:p w:rsidR="008D052D" w:rsidRPr="005A6640" w:rsidRDefault="008D052D" w:rsidP="003A2D2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Број</w:t>
            </w:r>
          </w:p>
          <w:p w:rsidR="008D052D" w:rsidRPr="005A6640" w:rsidRDefault="008D052D" w:rsidP="003A2D2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часова</w:t>
            </w:r>
          </w:p>
        </w:tc>
      </w:tr>
      <w:tr w:rsidR="00B8758F" w:rsidRPr="005A6640" w:rsidTr="003A2D20">
        <w:tc>
          <w:tcPr>
            <w:tcW w:w="1134" w:type="dxa"/>
            <w:vAlign w:val="center"/>
          </w:tcPr>
          <w:p w:rsidR="00B8758F" w:rsidRPr="005A6640" w:rsidRDefault="00B8758F" w:rsidP="00B875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B8758F" w:rsidRPr="008D052D" w:rsidRDefault="00B8758F" w:rsidP="00B8758F">
            <w:pPr>
              <w:ind w:left="0" w:right="-111"/>
              <w:rPr>
                <w:sz w:val="20"/>
                <w:szCs w:val="20"/>
                <w:highlight w:val="lightGray"/>
              </w:rPr>
            </w:pPr>
            <w:r w:rsidRPr="008D052D">
              <w:rPr>
                <w:sz w:val="20"/>
                <w:szCs w:val="20"/>
                <w:highlight w:val="lightGray"/>
              </w:rPr>
              <w:t>Вежбе</w:t>
            </w:r>
          </w:p>
        </w:tc>
        <w:tc>
          <w:tcPr>
            <w:tcW w:w="6662" w:type="dxa"/>
            <w:vAlign w:val="center"/>
          </w:tcPr>
          <w:p w:rsidR="00B8758F" w:rsidRPr="007E4E46" w:rsidRDefault="00B8758F" w:rsidP="00B8758F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Геометријске карактеристике равних површина</w:t>
            </w:r>
            <w:r w:rsidRPr="007E4E46">
              <w:rPr>
                <w:b/>
                <w:sz w:val="22"/>
                <w:szCs w:val="22"/>
                <w:lang w:val="sr-Cyrl-CS"/>
              </w:rPr>
              <w:t xml:space="preserve">. </w:t>
            </w:r>
          </w:p>
          <w:p w:rsidR="00B8758F" w:rsidRPr="007E4E46" w:rsidRDefault="00B8758F" w:rsidP="00B8758F">
            <w:pPr>
              <w:pStyle w:val="ListParagraph"/>
              <w:ind w:left="0"/>
              <w:jc w:val="both"/>
              <w:rPr>
                <w:rFonts w:eastAsia="Times New Roman"/>
                <w:b/>
                <w:sz w:val="22"/>
                <w:szCs w:val="22"/>
                <w:lang w:val="sr-Cyrl-CS" w:eastAsia="en-GB"/>
              </w:rPr>
            </w:pPr>
            <w:r w:rsidRPr="007E4E46">
              <w:rPr>
                <w:sz w:val="22"/>
                <w:szCs w:val="22"/>
                <w:lang w:val="sr-Cyrl-CS"/>
              </w:rPr>
              <w:t>Тежиште, моменти инерције, елипса инерције.</w:t>
            </w:r>
            <w:r>
              <w:rPr>
                <w:sz w:val="22"/>
                <w:szCs w:val="22"/>
                <w:lang w:val="sr-Cyrl-CS"/>
              </w:rPr>
              <w:t xml:space="preserve"> Примери.</w:t>
            </w:r>
          </w:p>
        </w:tc>
        <w:tc>
          <w:tcPr>
            <w:tcW w:w="851" w:type="dxa"/>
            <w:vAlign w:val="center"/>
          </w:tcPr>
          <w:p w:rsidR="00B8758F" w:rsidRPr="00A2452D" w:rsidRDefault="00B8758F" w:rsidP="00B8758F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8758F" w:rsidRPr="005A6640" w:rsidTr="003A2D20">
        <w:tc>
          <w:tcPr>
            <w:tcW w:w="1134" w:type="dxa"/>
            <w:vAlign w:val="center"/>
          </w:tcPr>
          <w:p w:rsidR="00B8758F" w:rsidRPr="005A6640" w:rsidRDefault="00B8758F" w:rsidP="00B875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8758F" w:rsidRPr="008D052D" w:rsidRDefault="00B8758F" w:rsidP="00B8758F">
            <w:pPr>
              <w:ind w:left="0" w:right="-111"/>
              <w:rPr>
                <w:sz w:val="20"/>
                <w:szCs w:val="20"/>
                <w:highlight w:val="lightGray"/>
              </w:rPr>
            </w:pPr>
            <w:r w:rsidRPr="008D052D">
              <w:rPr>
                <w:sz w:val="20"/>
                <w:szCs w:val="20"/>
                <w:highlight w:val="lightGray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B8758F" w:rsidRPr="007E4E46" w:rsidRDefault="00B8758F" w:rsidP="00B8758F">
            <w:pPr>
              <w:pStyle w:val="ListParagraph"/>
              <w:ind w:left="0"/>
              <w:jc w:val="both"/>
              <w:rPr>
                <w:rFonts w:eastAsia="Times New Roman"/>
                <w:b/>
                <w:sz w:val="22"/>
                <w:szCs w:val="22"/>
                <w:lang w:val="sr-Cyrl-CS" w:eastAsia="en-GB"/>
              </w:rPr>
            </w:pPr>
            <w:r w:rsidRPr="007E4E46">
              <w:rPr>
                <w:b/>
                <w:sz w:val="22"/>
                <w:szCs w:val="22"/>
              </w:rPr>
              <w:t>Појам силе, греда, дијаграми пресечних сила</w:t>
            </w:r>
            <w:r w:rsidRPr="007E4E46">
              <w:rPr>
                <w:b/>
                <w:sz w:val="22"/>
                <w:szCs w:val="22"/>
                <w:lang w:val="sr-Cyrl-CS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B8758F">
              <w:rPr>
                <w:sz w:val="22"/>
                <w:szCs w:val="22"/>
                <w:lang w:val="sr-Cyrl-CS"/>
              </w:rPr>
              <w:t>Примери.</w:t>
            </w:r>
          </w:p>
        </w:tc>
        <w:tc>
          <w:tcPr>
            <w:tcW w:w="851" w:type="dxa"/>
            <w:vAlign w:val="center"/>
          </w:tcPr>
          <w:p w:rsidR="00B8758F" w:rsidRPr="00A2452D" w:rsidRDefault="00B8758F" w:rsidP="00B8758F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8758F" w:rsidRPr="005A6640" w:rsidTr="003A2D20">
        <w:tc>
          <w:tcPr>
            <w:tcW w:w="1134" w:type="dxa"/>
            <w:vAlign w:val="center"/>
          </w:tcPr>
          <w:p w:rsidR="00B8758F" w:rsidRPr="005A6640" w:rsidRDefault="00B8758F" w:rsidP="00B875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B8758F" w:rsidRPr="008D052D" w:rsidRDefault="00B8758F" w:rsidP="00B8758F">
            <w:pPr>
              <w:ind w:left="0" w:right="-111"/>
              <w:rPr>
                <w:sz w:val="20"/>
                <w:szCs w:val="20"/>
                <w:highlight w:val="lightGray"/>
              </w:rPr>
            </w:pPr>
            <w:r w:rsidRPr="008D052D">
              <w:rPr>
                <w:sz w:val="20"/>
                <w:szCs w:val="20"/>
                <w:highlight w:val="lightGray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B8758F" w:rsidRPr="007E4E46" w:rsidRDefault="00B8758F" w:rsidP="00B8758F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Анализа напона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  <w:p w:rsidR="00B8758F" w:rsidRPr="007E4E46" w:rsidRDefault="00B8758F" w:rsidP="00B8758F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val="sr-Cyrl-CS" w:eastAsia="en-GB"/>
              </w:rPr>
            </w:pPr>
            <w:r w:rsidRPr="007E4E46">
              <w:rPr>
                <w:sz w:val="22"/>
                <w:szCs w:val="22"/>
                <w:lang w:val="sr-Cyrl-CS"/>
              </w:rPr>
              <w:t>Тензор напона. Просторно стање напона. Равно стање напона.</w:t>
            </w:r>
            <w:r>
              <w:rPr>
                <w:sz w:val="22"/>
                <w:szCs w:val="22"/>
                <w:lang w:val="sr-Cyrl-CS"/>
              </w:rPr>
              <w:t xml:space="preserve"> Примери.</w:t>
            </w:r>
          </w:p>
        </w:tc>
        <w:tc>
          <w:tcPr>
            <w:tcW w:w="851" w:type="dxa"/>
            <w:vAlign w:val="center"/>
          </w:tcPr>
          <w:p w:rsidR="00B8758F" w:rsidRPr="00A2452D" w:rsidRDefault="00B8758F" w:rsidP="00B8758F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8758F" w:rsidRPr="005A6640" w:rsidTr="003A2D20">
        <w:tc>
          <w:tcPr>
            <w:tcW w:w="1134" w:type="dxa"/>
            <w:vAlign w:val="center"/>
          </w:tcPr>
          <w:p w:rsidR="00B8758F" w:rsidRPr="005A6640" w:rsidRDefault="00B8758F" w:rsidP="00B875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B8758F" w:rsidRPr="008D052D" w:rsidRDefault="00B8758F" w:rsidP="00B8758F">
            <w:pPr>
              <w:ind w:left="0" w:right="-111"/>
              <w:rPr>
                <w:sz w:val="20"/>
                <w:szCs w:val="20"/>
                <w:highlight w:val="lightGray"/>
              </w:rPr>
            </w:pPr>
            <w:r w:rsidRPr="008D052D">
              <w:rPr>
                <w:sz w:val="20"/>
                <w:szCs w:val="20"/>
                <w:highlight w:val="lightGray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B8758F" w:rsidRPr="007E4E46" w:rsidRDefault="00B8758F" w:rsidP="00B8758F">
            <w:pPr>
              <w:pStyle w:val="ListParagraph"/>
              <w:ind w:left="0"/>
              <w:jc w:val="both"/>
              <w:rPr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Анализа деформација</w:t>
            </w:r>
            <w:r w:rsidRPr="007E4E46">
              <w:rPr>
                <w:sz w:val="22"/>
                <w:szCs w:val="22"/>
                <w:lang w:val="sr-Cyrl-CS"/>
              </w:rPr>
              <w:t>.</w:t>
            </w:r>
          </w:p>
          <w:p w:rsidR="00B8758F" w:rsidRPr="007E4E46" w:rsidRDefault="00B8758F" w:rsidP="00B8758F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val="sr-Cyrl-CS" w:eastAsia="en-GB"/>
              </w:rPr>
            </w:pPr>
            <w:r w:rsidRPr="007E4E46">
              <w:rPr>
                <w:sz w:val="22"/>
                <w:szCs w:val="22"/>
                <w:lang w:val="sr-Cyrl-CS"/>
              </w:rPr>
              <w:t>Равно стање деформација. М</w:t>
            </w:r>
            <w:r w:rsidRPr="007E4E46">
              <w:rPr>
                <w:sz w:val="22"/>
                <w:szCs w:val="22"/>
              </w:rPr>
              <w:t>еђусобна повезаност напона и деформација</w:t>
            </w:r>
            <w:r w:rsidRPr="007E4E46">
              <w:rPr>
                <w:sz w:val="22"/>
                <w:szCs w:val="22"/>
                <w:lang w:val="sr-Cyrl-CS"/>
              </w:rPr>
              <w:t>. Хуков закон.</w:t>
            </w:r>
            <w:r>
              <w:rPr>
                <w:sz w:val="22"/>
                <w:szCs w:val="22"/>
                <w:lang w:val="sr-Cyrl-CS"/>
              </w:rPr>
              <w:t xml:space="preserve"> Радни дијаграми материјала. </w:t>
            </w:r>
          </w:p>
        </w:tc>
        <w:tc>
          <w:tcPr>
            <w:tcW w:w="851" w:type="dxa"/>
            <w:vAlign w:val="center"/>
          </w:tcPr>
          <w:p w:rsidR="00B8758F" w:rsidRPr="00A2452D" w:rsidRDefault="00B8758F" w:rsidP="00B8758F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8758F" w:rsidRPr="005A6640" w:rsidTr="003A2D20">
        <w:tc>
          <w:tcPr>
            <w:tcW w:w="1134" w:type="dxa"/>
            <w:vAlign w:val="center"/>
          </w:tcPr>
          <w:p w:rsidR="00B8758F" w:rsidRPr="005A6640" w:rsidRDefault="00B8758F" w:rsidP="00B875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B8758F" w:rsidRPr="008D052D" w:rsidRDefault="00B8758F" w:rsidP="00B8758F">
            <w:pPr>
              <w:ind w:left="0" w:right="-111"/>
              <w:rPr>
                <w:sz w:val="20"/>
                <w:szCs w:val="20"/>
                <w:highlight w:val="lightGray"/>
              </w:rPr>
            </w:pPr>
            <w:r w:rsidRPr="008D052D">
              <w:rPr>
                <w:sz w:val="20"/>
                <w:szCs w:val="20"/>
                <w:highlight w:val="lightGray"/>
              </w:rPr>
              <w:t>Вежбе</w:t>
            </w:r>
          </w:p>
        </w:tc>
        <w:tc>
          <w:tcPr>
            <w:tcW w:w="6662" w:type="dxa"/>
            <w:vAlign w:val="center"/>
          </w:tcPr>
          <w:p w:rsidR="00B8758F" w:rsidRPr="007E4E46" w:rsidRDefault="00B8758F" w:rsidP="00B8758F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Аксијално напрезање греде</w:t>
            </w:r>
            <w:r w:rsidRPr="007E4E46">
              <w:rPr>
                <w:b/>
                <w:sz w:val="22"/>
                <w:szCs w:val="22"/>
                <w:lang w:val="sr-Cyrl-CS"/>
              </w:rPr>
              <w:t>.</w:t>
            </w:r>
          </w:p>
          <w:p w:rsidR="00B8758F" w:rsidRPr="007E4E46" w:rsidRDefault="00B8758F" w:rsidP="00B8758F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val="sr-Cyrl-CS" w:eastAsia="en-GB"/>
              </w:rPr>
            </w:pPr>
            <w:r w:rsidRPr="007E4E46">
              <w:rPr>
                <w:sz w:val="22"/>
                <w:szCs w:val="22"/>
                <w:lang w:val="sr-Cyrl-CS"/>
              </w:rPr>
              <w:t>Напони и деформације. Издужење штапа. Статички неодређени проблеми.</w:t>
            </w:r>
            <w:r>
              <w:rPr>
                <w:sz w:val="22"/>
                <w:szCs w:val="22"/>
                <w:lang w:val="sr-Cyrl-CS"/>
              </w:rPr>
              <w:t xml:space="preserve"> Примери.</w:t>
            </w:r>
          </w:p>
        </w:tc>
        <w:tc>
          <w:tcPr>
            <w:tcW w:w="851" w:type="dxa"/>
            <w:vAlign w:val="center"/>
          </w:tcPr>
          <w:p w:rsidR="00B8758F" w:rsidRPr="00A2452D" w:rsidRDefault="00B8758F" w:rsidP="00B8758F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8758F" w:rsidRPr="005A6640" w:rsidTr="003A2D20">
        <w:tc>
          <w:tcPr>
            <w:tcW w:w="1134" w:type="dxa"/>
            <w:vAlign w:val="center"/>
          </w:tcPr>
          <w:p w:rsidR="00B8758F" w:rsidRPr="005A6640" w:rsidRDefault="00B8758F" w:rsidP="00B875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B8758F" w:rsidRPr="008D052D" w:rsidRDefault="00B8758F" w:rsidP="00B8758F">
            <w:pPr>
              <w:ind w:left="0" w:right="-111"/>
              <w:rPr>
                <w:sz w:val="20"/>
                <w:szCs w:val="20"/>
                <w:highlight w:val="lightGray"/>
              </w:rPr>
            </w:pPr>
            <w:r w:rsidRPr="008D052D">
              <w:rPr>
                <w:sz w:val="20"/>
                <w:szCs w:val="20"/>
                <w:highlight w:val="lightGray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B8758F" w:rsidRPr="007E4E46" w:rsidRDefault="00B8758F" w:rsidP="00B8758F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Чисто право савијање</w:t>
            </w:r>
            <w:r w:rsidRPr="007E4E46">
              <w:rPr>
                <w:b/>
                <w:sz w:val="22"/>
                <w:szCs w:val="22"/>
                <w:lang w:val="sr-Cyrl-CS"/>
              </w:rPr>
              <w:t>.</w:t>
            </w:r>
          </w:p>
          <w:p w:rsidR="00B8758F" w:rsidRPr="007E4E46" w:rsidRDefault="00B8758F" w:rsidP="00B8758F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val="sr-Cyrl-CS" w:eastAsia="en-GB"/>
              </w:rPr>
            </w:pPr>
            <w:r w:rsidRPr="007E4E46">
              <w:rPr>
                <w:sz w:val="22"/>
                <w:szCs w:val="22"/>
                <w:lang w:val="sr-Cyrl-CS"/>
              </w:rPr>
              <w:t>Појам напона и деформација. Савијање греде. Положај неутралне линије.</w:t>
            </w:r>
            <w:r>
              <w:rPr>
                <w:sz w:val="22"/>
                <w:szCs w:val="22"/>
                <w:lang w:val="sr-Cyrl-CS"/>
              </w:rPr>
              <w:t xml:space="preserve"> Примери.</w:t>
            </w:r>
          </w:p>
        </w:tc>
        <w:tc>
          <w:tcPr>
            <w:tcW w:w="851" w:type="dxa"/>
            <w:vAlign w:val="center"/>
          </w:tcPr>
          <w:p w:rsidR="00B8758F" w:rsidRPr="00A2452D" w:rsidRDefault="00B8758F" w:rsidP="00B8758F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8758F" w:rsidRPr="005A6640" w:rsidTr="003A2D20">
        <w:tc>
          <w:tcPr>
            <w:tcW w:w="1134" w:type="dxa"/>
            <w:vAlign w:val="center"/>
          </w:tcPr>
          <w:p w:rsidR="00B8758F" w:rsidRPr="005A6640" w:rsidRDefault="00B8758F" w:rsidP="00B875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B8758F" w:rsidRPr="008D052D" w:rsidRDefault="00B8758F" w:rsidP="00B8758F">
            <w:pPr>
              <w:ind w:left="0" w:right="-111"/>
              <w:rPr>
                <w:sz w:val="20"/>
                <w:szCs w:val="20"/>
                <w:highlight w:val="lightGray"/>
              </w:rPr>
            </w:pPr>
            <w:r w:rsidRPr="008D052D">
              <w:rPr>
                <w:sz w:val="20"/>
                <w:szCs w:val="20"/>
                <w:highlight w:val="lightGray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B8758F" w:rsidRPr="007E4E46" w:rsidRDefault="00B8758F" w:rsidP="00B8758F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Чисто косо савијање</w:t>
            </w:r>
            <w:r w:rsidRPr="007E4E46">
              <w:rPr>
                <w:b/>
                <w:sz w:val="22"/>
                <w:szCs w:val="22"/>
                <w:lang w:val="sr-Cyrl-CS"/>
              </w:rPr>
              <w:t>.</w:t>
            </w:r>
          </w:p>
          <w:p w:rsidR="00B8758F" w:rsidRPr="007E4E46" w:rsidRDefault="00B8758F" w:rsidP="00B8758F">
            <w:pPr>
              <w:pStyle w:val="ListParagraph"/>
              <w:ind w:left="0"/>
              <w:jc w:val="both"/>
              <w:rPr>
                <w:b/>
                <w:sz w:val="22"/>
                <w:szCs w:val="22"/>
              </w:rPr>
            </w:pPr>
            <w:r w:rsidRPr="007E4E46">
              <w:rPr>
                <w:sz w:val="22"/>
                <w:szCs w:val="22"/>
                <w:lang w:val="sr-Cyrl-CS"/>
              </w:rPr>
              <w:t>Појам напона и деформација. Савијање греде. Положај неутралне линије.</w:t>
            </w:r>
            <w:r>
              <w:rPr>
                <w:sz w:val="22"/>
                <w:szCs w:val="22"/>
                <w:lang w:val="sr-Cyrl-CS"/>
              </w:rPr>
              <w:t xml:space="preserve"> Примери.</w:t>
            </w:r>
          </w:p>
        </w:tc>
        <w:tc>
          <w:tcPr>
            <w:tcW w:w="851" w:type="dxa"/>
            <w:vAlign w:val="center"/>
          </w:tcPr>
          <w:p w:rsidR="00B8758F" w:rsidRPr="00A2452D" w:rsidRDefault="00B8758F" w:rsidP="00B8758F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8758F" w:rsidRPr="005A6640" w:rsidTr="003A2D20">
        <w:tc>
          <w:tcPr>
            <w:tcW w:w="1134" w:type="dxa"/>
            <w:vAlign w:val="center"/>
          </w:tcPr>
          <w:p w:rsidR="00B8758F" w:rsidRPr="005A6640" w:rsidRDefault="00B8758F" w:rsidP="00B875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B8758F" w:rsidRPr="008D052D" w:rsidRDefault="00B8758F" w:rsidP="00B8758F">
            <w:pPr>
              <w:ind w:left="0" w:right="-111"/>
              <w:rPr>
                <w:sz w:val="20"/>
                <w:szCs w:val="20"/>
                <w:highlight w:val="lightGray"/>
              </w:rPr>
            </w:pPr>
            <w:r w:rsidRPr="008D052D">
              <w:rPr>
                <w:sz w:val="20"/>
                <w:szCs w:val="20"/>
                <w:highlight w:val="lightGray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B8758F" w:rsidRPr="007E4E46" w:rsidRDefault="00B8758F" w:rsidP="00B8758F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Ексцентрични притисак греде</w:t>
            </w:r>
            <w:r w:rsidRPr="007E4E46">
              <w:rPr>
                <w:b/>
                <w:sz w:val="22"/>
                <w:szCs w:val="22"/>
                <w:lang w:val="sr-Cyrl-CS"/>
              </w:rPr>
              <w:t>.</w:t>
            </w:r>
          </w:p>
          <w:p w:rsidR="00B8758F" w:rsidRPr="007E4E46" w:rsidRDefault="00B8758F" w:rsidP="00B8758F">
            <w:pPr>
              <w:pStyle w:val="ListParagraph"/>
              <w:ind w:left="0"/>
              <w:jc w:val="both"/>
              <w:rPr>
                <w:rFonts w:eastAsia="Times New Roman"/>
                <w:b/>
                <w:sz w:val="22"/>
                <w:szCs w:val="22"/>
                <w:lang w:val="sr-Cyrl-CS" w:eastAsia="en-GB"/>
              </w:rPr>
            </w:pPr>
            <w:r w:rsidRPr="007E4E46">
              <w:rPr>
                <w:sz w:val="22"/>
                <w:szCs w:val="22"/>
                <w:lang w:val="sr-Cyrl-CS"/>
              </w:rPr>
              <w:t>Напони и деформације. Положај неутралне линије. Језгро пресека.</w:t>
            </w:r>
            <w:r>
              <w:rPr>
                <w:sz w:val="22"/>
                <w:szCs w:val="22"/>
                <w:lang w:val="sr-Cyrl-CS"/>
              </w:rPr>
              <w:t xml:space="preserve"> Примери.</w:t>
            </w:r>
          </w:p>
        </w:tc>
        <w:tc>
          <w:tcPr>
            <w:tcW w:w="851" w:type="dxa"/>
            <w:vAlign w:val="center"/>
          </w:tcPr>
          <w:p w:rsidR="00B8758F" w:rsidRPr="00A2452D" w:rsidRDefault="00B8758F" w:rsidP="00B8758F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8758F" w:rsidRPr="005A6640" w:rsidTr="003A2D20">
        <w:tc>
          <w:tcPr>
            <w:tcW w:w="1134" w:type="dxa"/>
            <w:vAlign w:val="center"/>
          </w:tcPr>
          <w:p w:rsidR="00B8758F" w:rsidRPr="00B8758F" w:rsidRDefault="00B8758F" w:rsidP="00B8758F">
            <w:pPr>
              <w:ind w:left="-108" w:right="-108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418" w:type="dxa"/>
            <w:vAlign w:val="center"/>
          </w:tcPr>
          <w:p w:rsidR="00B8758F" w:rsidRPr="008D052D" w:rsidRDefault="00B8758F" w:rsidP="00B8758F">
            <w:pPr>
              <w:ind w:left="0" w:right="-111"/>
              <w:rPr>
                <w:sz w:val="20"/>
                <w:szCs w:val="20"/>
                <w:highlight w:val="lightGray"/>
              </w:rPr>
            </w:pPr>
            <w:r w:rsidRPr="008D052D">
              <w:rPr>
                <w:sz w:val="20"/>
                <w:szCs w:val="20"/>
                <w:highlight w:val="lightGray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B8758F" w:rsidRPr="00B8758F" w:rsidRDefault="00B8758F" w:rsidP="00B8758F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Колоквијум 1</w:t>
            </w:r>
          </w:p>
        </w:tc>
        <w:tc>
          <w:tcPr>
            <w:tcW w:w="851" w:type="dxa"/>
            <w:vAlign w:val="center"/>
          </w:tcPr>
          <w:p w:rsidR="00B8758F" w:rsidRDefault="00B8758F" w:rsidP="00B8758F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B8758F" w:rsidRPr="005A6640" w:rsidTr="00A4238B">
        <w:tc>
          <w:tcPr>
            <w:tcW w:w="1134" w:type="dxa"/>
            <w:vAlign w:val="center"/>
          </w:tcPr>
          <w:p w:rsidR="00B8758F" w:rsidRPr="005A6640" w:rsidRDefault="00B8758F" w:rsidP="00B875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418" w:type="dxa"/>
            <w:vAlign w:val="center"/>
          </w:tcPr>
          <w:p w:rsidR="00B8758F" w:rsidRPr="008D052D" w:rsidRDefault="00B8758F" w:rsidP="00A4238B">
            <w:pPr>
              <w:ind w:left="0" w:right="-111"/>
              <w:rPr>
                <w:sz w:val="20"/>
                <w:szCs w:val="20"/>
                <w:highlight w:val="lightGray"/>
              </w:rPr>
            </w:pPr>
            <w:r w:rsidRPr="008D052D">
              <w:rPr>
                <w:sz w:val="20"/>
                <w:szCs w:val="20"/>
                <w:highlight w:val="lightGray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B8758F" w:rsidRPr="007E4E46" w:rsidRDefault="00B8758F" w:rsidP="00A4238B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Савијање греде силама. </w:t>
            </w:r>
            <w:r w:rsidRPr="007E4E46">
              <w:rPr>
                <w:b/>
                <w:sz w:val="22"/>
                <w:szCs w:val="22"/>
              </w:rPr>
              <w:t>Деформација греде, Еластична линија гр</w:t>
            </w:r>
            <w:r w:rsidRPr="007E4E46">
              <w:rPr>
                <w:b/>
                <w:sz w:val="22"/>
                <w:szCs w:val="22"/>
                <w:lang w:val="sr-Cyrl-CS"/>
              </w:rPr>
              <w:t>е</w:t>
            </w:r>
            <w:r w:rsidRPr="007E4E46">
              <w:rPr>
                <w:b/>
                <w:sz w:val="22"/>
                <w:szCs w:val="22"/>
              </w:rPr>
              <w:t>де</w:t>
            </w:r>
            <w:r w:rsidRPr="007E4E46">
              <w:rPr>
                <w:b/>
                <w:sz w:val="22"/>
                <w:szCs w:val="22"/>
                <w:lang w:val="sr-Cyrl-CS"/>
              </w:rPr>
              <w:t>.</w:t>
            </w:r>
          </w:p>
          <w:p w:rsidR="00B8758F" w:rsidRPr="007E4E46" w:rsidRDefault="00B8758F" w:rsidP="00A4238B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val="sr-Cyrl-CS" w:eastAsia="en-GB"/>
              </w:rPr>
            </w:pPr>
            <w:r w:rsidRPr="007E4E46">
              <w:rPr>
                <w:sz w:val="22"/>
                <w:szCs w:val="22"/>
                <w:lang w:val="sr-Cyrl-CS"/>
              </w:rPr>
              <w:t>Методе одређивања деформацијских величина. Метода фиктивног носача.</w:t>
            </w:r>
            <w:r>
              <w:rPr>
                <w:sz w:val="22"/>
                <w:szCs w:val="22"/>
                <w:lang w:val="sr-Cyrl-CS"/>
              </w:rPr>
              <w:t xml:space="preserve"> Примери.</w:t>
            </w:r>
          </w:p>
        </w:tc>
        <w:tc>
          <w:tcPr>
            <w:tcW w:w="851" w:type="dxa"/>
            <w:vAlign w:val="center"/>
          </w:tcPr>
          <w:p w:rsidR="00B8758F" w:rsidRPr="00A2452D" w:rsidRDefault="00B8758F" w:rsidP="00A4238B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8758F" w:rsidRPr="005A6640" w:rsidTr="003A2D20">
        <w:tc>
          <w:tcPr>
            <w:tcW w:w="1134" w:type="dxa"/>
            <w:vAlign w:val="center"/>
          </w:tcPr>
          <w:p w:rsidR="00B8758F" w:rsidRPr="005A6640" w:rsidRDefault="00B8758F" w:rsidP="00B875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:rsidR="00B8758F" w:rsidRPr="008D052D" w:rsidRDefault="00B8758F" w:rsidP="00B8758F">
            <w:pPr>
              <w:ind w:left="0" w:right="-111"/>
              <w:rPr>
                <w:sz w:val="20"/>
                <w:szCs w:val="20"/>
                <w:highlight w:val="lightGray"/>
              </w:rPr>
            </w:pPr>
            <w:r w:rsidRPr="008D052D">
              <w:rPr>
                <w:sz w:val="20"/>
                <w:szCs w:val="20"/>
                <w:highlight w:val="lightGray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B8758F" w:rsidRPr="007E4E46" w:rsidRDefault="00B8758F" w:rsidP="00B8758F">
            <w:pPr>
              <w:pStyle w:val="ListParagraph"/>
              <w:ind w:left="0"/>
              <w:jc w:val="both"/>
              <w:rPr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Методе</w:t>
            </w:r>
            <w:r w:rsidRPr="007E4E4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7E4E46">
              <w:rPr>
                <w:b/>
                <w:sz w:val="22"/>
                <w:szCs w:val="22"/>
              </w:rPr>
              <w:t>одређивања</w:t>
            </w:r>
            <w:r w:rsidRPr="007E4E4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7E4E46">
              <w:rPr>
                <w:b/>
                <w:sz w:val="22"/>
                <w:szCs w:val="22"/>
              </w:rPr>
              <w:t>деформацијских</w:t>
            </w:r>
            <w:r w:rsidRPr="007E4E4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7E4E46">
              <w:rPr>
                <w:b/>
                <w:sz w:val="22"/>
                <w:szCs w:val="22"/>
              </w:rPr>
              <w:t>величина</w:t>
            </w:r>
            <w:r w:rsidRPr="007E4E4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7E4E46">
              <w:rPr>
                <w:b/>
                <w:sz w:val="22"/>
                <w:szCs w:val="22"/>
              </w:rPr>
              <w:t>код</w:t>
            </w:r>
            <w:r w:rsidRPr="007E4E4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7E4E46">
              <w:rPr>
                <w:b/>
                <w:sz w:val="22"/>
                <w:szCs w:val="22"/>
              </w:rPr>
              <w:t>греде</w:t>
            </w:r>
            <w:r w:rsidRPr="007E4E46">
              <w:rPr>
                <w:b/>
                <w:sz w:val="22"/>
                <w:szCs w:val="22"/>
                <w:lang w:val="sr-Cyrl-CS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7E4E46">
              <w:rPr>
                <w:sz w:val="22"/>
                <w:szCs w:val="22"/>
                <w:lang w:val="sr-Cyrl-CS"/>
              </w:rPr>
              <w:t>Метода Верешчагина.</w:t>
            </w:r>
            <w:r>
              <w:rPr>
                <w:sz w:val="22"/>
                <w:szCs w:val="22"/>
                <w:lang w:val="sr-Cyrl-CS"/>
              </w:rPr>
              <w:t xml:space="preserve"> Примери.</w:t>
            </w:r>
          </w:p>
        </w:tc>
        <w:tc>
          <w:tcPr>
            <w:tcW w:w="851" w:type="dxa"/>
            <w:vAlign w:val="center"/>
          </w:tcPr>
          <w:p w:rsidR="00B8758F" w:rsidRPr="00A2452D" w:rsidRDefault="00B8758F" w:rsidP="00B8758F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8758F" w:rsidRPr="005A6640" w:rsidTr="003A2D20">
        <w:tc>
          <w:tcPr>
            <w:tcW w:w="1134" w:type="dxa"/>
            <w:vAlign w:val="center"/>
          </w:tcPr>
          <w:p w:rsidR="00B8758F" w:rsidRPr="005A6640" w:rsidRDefault="00B8758F" w:rsidP="00B875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8" w:type="dxa"/>
            <w:vAlign w:val="center"/>
          </w:tcPr>
          <w:p w:rsidR="00B8758F" w:rsidRPr="008D052D" w:rsidRDefault="00B8758F" w:rsidP="00B8758F">
            <w:pPr>
              <w:ind w:left="0" w:right="-111"/>
              <w:rPr>
                <w:sz w:val="20"/>
                <w:szCs w:val="20"/>
                <w:highlight w:val="lightGray"/>
              </w:rPr>
            </w:pPr>
            <w:r w:rsidRPr="008D052D">
              <w:rPr>
                <w:sz w:val="20"/>
                <w:szCs w:val="20"/>
                <w:highlight w:val="lightGray"/>
              </w:rPr>
              <w:t>Вежбе</w:t>
            </w:r>
          </w:p>
        </w:tc>
        <w:tc>
          <w:tcPr>
            <w:tcW w:w="6662" w:type="dxa"/>
            <w:vAlign w:val="center"/>
          </w:tcPr>
          <w:p w:rsidR="00B8758F" w:rsidRPr="007E4E46" w:rsidRDefault="00B8758F" w:rsidP="00B8758F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Торзија греде</w:t>
            </w:r>
            <w:r w:rsidRPr="007E4E46">
              <w:rPr>
                <w:b/>
                <w:sz w:val="22"/>
                <w:szCs w:val="22"/>
                <w:lang w:val="sr-Cyrl-CS"/>
              </w:rPr>
              <w:t>.</w:t>
            </w:r>
          </w:p>
          <w:p w:rsidR="00B8758F" w:rsidRPr="007E4E46" w:rsidRDefault="00B8758F" w:rsidP="00B8758F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val="sr-Cyrl-CS" w:eastAsia="en-GB"/>
              </w:rPr>
            </w:pPr>
            <w:r w:rsidRPr="007E4E46">
              <w:rPr>
                <w:sz w:val="22"/>
                <w:szCs w:val="22"/>
                <w:lang w:val="sr-Cyrl-CS"/>
              </w:rPr>
              <w:t>Напони и деформације. Угао торзије.</w:t>
            </w:r>
            <w:r>
              <w:rPr>
                <w:sz w:val="22"/>
                <w:szCs w:val="22"/>
                <w:lang w:val="sr-Cyrl-CS"/>
              </w:rPr>
              <w:t xml:space="preserve"> Примери.</w:t>
            </w:r>
          </w:p>
        </w:tc>
        <w:tc>
          <w:tcPr>
            <w:tcW w:w="851" w:type="dxa"/>
            <w:vAlign w:val="center"/>
          </w:tcPr>
          <w:p w:rsidR="00B8758F" w:rsidRPr="00A2452D" w:rsidRDefault="00B8758F" w:rsidP="00B8758F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8758F" w:rsidRPr="005A6640" w:rsidTr="003A2D20">
        <w:tc>
          <w:tcPr>
            <w:tcW w:w="1134" w:type="dxa"/>
            <w:vAlign w:val="center"/>
          </w:tcPr>
          <w:p w:rsidR="00B8758F" w:rsidRPr="005A6640" w:rsidRDefault="00B8758F" w:rsidP="00B875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8" w:type="dxa"/>
            <w:vAlign w:val="center"/>
          </w:tcPr>
          <w:p w:rsidR="00B8758F" w:rsidRPr="008D052D" w:rsidRDefault="00B8758F" w:rsidP="00B8758F">
            <w:pPr>
              <w:ind w:left="0" w:right="-111"/>
              <w:rPr>
                <w:sz w:val="20"/>
                <w:szCs w:val="20"/>
                <w:highlight w:val="lightGray"/>
              </w:rPr>
            </w:pPr>
            <w:r w:rsidRPr="008D052D">
              <w:rPr>
                <w:sz w:val="20"/>
                <w:szCs w:val="20"/>
                <w:highlight w:val="lightGray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B8758F" w:rsidRPr="007E4E46" w:rsidRDefault="00B8758F" w:rsidP="00B8758F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7E4E46">
              <w:rPr>
                <w:b/>
                <w:sz w:val="22"/>
                <w:szCs w:val="22"/>
              </w:rPr>
              <w:t>Извијање</w:t>
            </w:r>
            <w:r w:rsidRPr="007E4E4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7E4E46">
              <w:rPr>
                <w:b/>
                <w:sz w:val="22"/>
                <w:szCs w:val="22"/>
              </w:rPr>
              <w:t>штапа</w:t>
            </w:r>
            <w:r w:rsidRPr="007E4E46">
              <w:rPr>
                <w:b/>
                <w:sz w:val="22"/>
                <w:szCs w:val="22"/>
                <w:lang w:val="sr-Cyrl-CS"/>
              </w:rPr>
              <w:t>.</w:t>
            </w:r>
          </w:p>
          <w:p w:rsidR="00B8758F" w:rsidRPr="007E4E46" w:rsidRDefault="00B8758F" w:rsidP="00B8758F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val="sr-Cyrl-CS" w:eastAsia="en-GB"/>
              </w:rPr>
            </w:pPr>
            <w:r w:rsidRPr="007E4E46">
              <w:rPr>
                <w:sz w:val="22"/>
                <w:szCs w:val="22"/>
                <w:lang w:val="sr-Cyrl-CS"/>
              </w:rPr>
              <w:t>Критична сила извијања. Ојлерови случајеви извијања. Омега поступак.</w:t>
            </w:r>
          </w:p>
        </w:tc>
        <w:tc>
          <w:tcPr>
            <w:tcW w:w="851" w:type="dxa"/>
            <w:vAlign w:val="center"/>
          </w:tcPr>
          <w:p w:rsidR="00B8758F" w:rsidRPr="00A2452D" w:rsidRDefault="00B8758F" w:rsidP="00B8758F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8758F" w:rsidRPr="005A6640" w:rsidTr="003A2D20">
        <w:tc>
          <w:tcPr>
            <w:tcW w:w="1134" w:type="dxa"/>
            <w:vAlign w:val="center"/>
          </w:tcPr>
          <w:p w:rsidR="00B8758F" w:rsidRPr="005A6640" w:rsidRDefault="00B8758F" w:rsidP="00B875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8" w:type="dxa"/>
            <w:vAlign w:val="center"/>
          </w:tcPr>
          <w:p w:rsidR="00B8758F" w:rsidRPr="008D052D" w:rsidRDefault="00B8758F" w:rsidP="00B8758F">
            <w:pPr>
              <w:ind w:left="0" w:right="-111"/>
              <w:rPr>
                <w:sz w:val="20"/>
                <w:szCs w:val="20"/>
                <w:highlight w:val="lightGray"/>
              </w:rPr>
            </w:pPr>
            <w:r w:rsidRPr="008D052D">
              <w:rPr>
                <w:sz w:val="20"/>
                <w:szCs w:val="20"/>
                <w:highlight w:val="lightGray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B8758F" w:rsidRPr="007E4E46" w:rsidRDefault="00B8758F" w:rsidP="00B8758F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val="sr-Cyrl-CS" w:eastAsia="en-GB"/>
              </w:rPr>
            </w:pPr>
            <w:r>
              <w:rPr>
                <w:rFonts w:eastAsia="Times New Roman"/>
                <w:sz w:val="22"/>
                <w:szCs w:val="22"/>
                <w:lang w:val="sr-Cyrl-CS" w:eastAsia="en-GB"/>
              </w:rPr>
              <w:t>Колоквијум 2</w:t>
            </w:r>
          </w:p>
        </w:tc>
        <w:tc>
          <w:tcPr>
            <w:tcW w:w="851" w:type="dxa"/>
            <w:vAlign w:val="center"/>
          </w:tcPr>
          <w:p w:rsidR="00B8758F" w:rsidRPr="00A2452D" w:rsidRDefault="00B8758F" w:rsidP="00B8758F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B8758F" w:rsidRPr="005A6640" w:rsidTr="003A2D20">
        <w:tc>
          <w:tcPr>
            <w:tcW w:w="1134" w:type="dxa"/>
            <w:vAlign w:val="center"/>
          </w:tcPr>
          <w:p w:rsidR="00B8758F" w:rsidRPr="00B8758F" w:rsidRDefault="00B8758F" w:rsidP="00B8758F">
            <w:pPr>
              <w:ind w:left="-108" w:right="-108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418" w:type="dxa"/>
            <w:vAlign w:val="center"/>
          </w:tcPr>
          <w:p w:rsidR="00B8758F" w:rsidRPr="008D052D" w:rsidRDefault="00B8758F" w:rsidP="00B8758F">
            <w:pPr>
              <w:ind w:left="0" w:right="-111"/>
              <w:rPr>
                <w:sz w:val="20"/>
                <w:szCs w:val="20"/>
                <w:highlight w:val="lightGray"/>
              </w:rPr>
            </w:pPr>
            <w:r w:rsidRPr="008D052D">
              <w:rPr>
                <w:sz w:val="20"/>
                <w:szCs w:val="20"/>
                <w:highlight w:val="lightGray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B8758F" w:rsidRDefault="00B8758F" w:rsidP="00B8758F">
            <w:pPr>
              <w:pStyle w:val="ListParagraph"/>
              <w:ind w:left="0"/>
              <w:jc w:val="both"/>
              <w:rPr>
                <w:rFonts w:eastAsia="Times New Roman"/>
                <w:sz w:val="22"/>
                <w:szCs w:val="22"/>
                <w:lang w:val="sr-Cyrl-CS" w:eastAsia="en-GB"/>
              </w:rPr>
            </w:pPr>
            <w:r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Поправни колоквијум. Резиме предиспитних обавеза. </w:t>
            </w:r>
          </w:p>
        </w:tc>
        <w:tc>
          <w:tcPr>
            <w:tcW w:w="851" w:type="dxa"/>
            <w:vAlign w:val="center"/>
          </w:tcPr>
          <w:p w:rsidR="00B8758F" w:rsidRDefault="00B8758F" w:rsidP="00B8758F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</w:p>
        </w:tc>
      </w:tr>
    </w:tbl>
    <w:p w:rsidR="005A6640" w:rsidRPr="00EF109C" w:rsidRDefault="005A6640" w:rsidP="005A6640">
      <w:pPr>
        <w:tabs>
          <w:tab w:val="left" w:pos="6237"/>
        </w:tabs>
        <w:ind w:left="0" w:right="-45"/>
        <w:rPr>
          <w:sz w:val="20"/>
          <w:szCs w:val="20"/>
        </w:rPr>
      </w:pPr>
    </w:p>
    <w:p w:rsidR="00EC7165" w:rsidRDefault="005A6640" w:rsidP="0041231C">
      <w:pPr>
        <w:tabs>
          <w:tab w:val="left" w:pos="6237"/>
        </w:tabs>
        <w:ind w:left="3600" w:right="-45"/>
        <w:jc w:val="right"/>
        <w:rPr>
          <w:lang w:val="sr-Cyrl-CS"/>
        </w:rPr>
      </w:pPr>
      <w:r>
        <w:rPr>
          <w:lang w:val="sr-Cyrl-CS"/>
        </w:rPr>
        <w:t xml:space="preserve">       Предметни наставник</w:t>
      </w:r>
    </w:p>
    <w:p w:rsidR="002536E1" w:rsidRDefault="005A6640" w:rsidP="0041231C">
      <w:pPr>
        <w:tabs>
          <w:tab w:val="left" w:pos="6237"/>
        </w:tabs>
        <w:ind w:left="3600" w:right="-45"/>
        <w:jc w:val="right"/>
      </w:pPr>
      <w:r>
        <w:tab/>
      </w:r>
    </w:p>
    <w:p w:rsidR="00EC7165" w:rsidRDefault="00EC7165" w:rsidP="0041231C">
      <w:pPr>
        <w:tabs>
          <w:tab w:val="left" w:pos="6237"/>
        </w:tabs>
        <w:ind w:left="3600" w:right="-45"/>
        <w:jc w:val="right"/>
        <w:rPr>
          <w:lang w:val="sr-Cyrl-RS"/>
        </w:rPr>
      </w:pPr>
      <w:r>
        <w:rPr>
          <w:lang w:val="sr-Cyrl-RS"/>
        </w:rPr>
        <w:t>Др Ђорђе Ђуричић</w:t>
      </w:r>
    </w:p>
    <w:p w:rsidR="00EC7165" w:rsidRDefault="00EC7165" w:rsidP="0041231C">
      <w:pPr>
        <w:tabs>
          <w:tab w:val="left" w:pos="6237"/>
        </w:tabs>
        <w:ind w:left="3600" w:right="-45"/>
        <w:jc w:val="right"/>
        <w:rPr>
          <w:lang w:val="sr-Cyrl-RS"/>
        </w:rPr>
      </w:pPr>
      <w:r>
        <w:rPr>
          <w:noProof/>
        </w:rPr>
        <w:drawing>
          <wp:inline distT="0" distB="0" distL="0" distR="0">
            <wp:extent cx="1038225" cy="535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pis djord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29" cy="54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165" w:rsidRPr="00EC7165" w:rsidRDefault="00EC7165" w:rsidP="0041231C">
      <w:pPr>
        <w:tabs>
          <w:tab w:val="left" w:pos="6237"/>
        </w:tabs>
        <w:ind w:left="3600" w:right="-45"/>
        <w:jc w:val="right"/>
        <w:rPr>
          <w:noProof/>
          <w:lang w:val="sr-Cyrl-RS"/>
        </w:rPr>
      </w:pPr>
    </w:p>
    <w:sectPr w:rsidR="00EC7165" w:rsidRPr="00EC7165" w:rsidSect="00D83BCD">
      <w:headerReference w:type="default" r:id="rId8"/>
      <w:pgSz w:w="11907" w:h="16840" w:code="9"/>
      <w:pgMar w:top="992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6C" w:rsidRDefault="00B93B6C" w:rsidP="004C3B96">
      <w:r>
        <w:separator/>
      </w:r>
    </w:p>
  </w:endnote>
  <w:endnote w:type="continuationSeparator" w:id="0">
    <w:p w:rsidR="00B93B6C" w:rsidRDefault="00B93B6C" w:rsidP="004C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6C" w:rsidRDefault="00B93B6C" w:rsidP="004C3B96">
      <w:r>
        <w:separator/>
      </w:r>
    </w:p>
  </w:footnote>
  <w:footnote w:type="continuationSeparator" w:id="0">
    <w:p w:rsidR="00B93B6C" w:rsidRDefault="00B93B6C" w:rsidP="004C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3" w:type="dxa"/>
      <w:tblInd w:w="108" w:type="dxa"/>
      <w:tblLayout w:type="fixed"/>
      <w:tblLook w:val="04A0" w:firstRow="1" w:lastRow="0" w:firstColumn="1" w:lastColumn="0" w:noHBand="0" w:noVBand="1"/>
    </w:tblPr>
    <w:tblGrid>
      <w:gridCol w:w="4327"/>
      <w:gridCol w:w="1343"/>
      <w:gridCol w:w="4523"/>
    </w:tblGrid>
    <w:tr w:rsidR="004C3B96" w:rsidRPr="000965F5" w:rsidTr="00E836F9">
      <w:trPr>
        <w:trHeight w:val="2190"/>
      </w:trPr>
      <w:tc>
        <w:tcPr>
          <w:tcW w:w="4327" w:type="dxa"/>
        </w:tcPr>
        <w:p w:rsidR="00E836F9" w:rsidRDefault="00E836F9" w:rsidP="00D77F7F">
          <w:pPr>
            <w:spacing w:after="40"/>
            <w:ind w:left="0" w:right="0"/>
            <w:jc w:val="right"/>
            <w:rPr>
              <w:rFonts w:ascii="Calibri" w:hAnsi="Calibri" w:cs="Calibri"/>
              <w:lang w:val="sr-Cyrl-RS"/>
            </w:rPr>
          </w:pPr>
          <w:r>
            <w:rPr>
              <w:rFonts w:ascii="Calibri" w:hAnsi="Calibri" w:cs="Calibri"/>
              <w:lang w:val="sr-Cyrl-RS"/>
            </w:rPr>
            <w:t>АКАДЕМИЈА СТРУКОВНИХ СТУДИЈА ЗАПАДНА СРБИЈА</w:t>
          </w:r>
        </w:p>
        <w:p w:rsidR="004C3B96" w:rsidRPr="00E836F9" w:rsidRDefault="004C3B96" w:rsidP="00D77F7F">
          <w:pPr>
            <w:spacing w:after="40"/>
            <w:ind w:left="0" w:right="0"/>
            <w:jc w:val="right"/>
            <w:rPr>
              <w:rFonts w:ascii="Calibri" w:hAnsi="Calibri" w:cs="Calibri"/>
              <w:lang w:val="sr-Cyrl-RS"/>
            </w:rPr>
          </w:pPr>
          <w:r>
            <w:rPr>
              <w:rFonts w:ascii="Calibri" w:hAnsi="Calibri" w:cs="Calibri"/>
            </w:rPr>
            <w:t>ВИСОКА ШКОЛА СТРУКОВНИХ СТУДИЈА</w:t>
          </w:r>
          <w:r w:rsidR="00E836F9">
            <w:rPr>
              <w:rFonts w:ascii="Calibri" w:hAnsi="Calibri" w:cs="Calibri"/>
            </w:rPr>
            <w:t xml:space="preserve"> </w:t>
          </w:r>
          <w:r w:rsidR="00E836F9">
            <w:rPr>
              <w:rFonts w:ascii="Calibri" w:hAnsi="Calibri" w:cs="Calibri"/>
              <w:lang w:val="sr-Cyrl-RS"/>
            </w:rPr>
            <w:t>УЖИЦЕ</w:t>
          </w:r>
        </w:p>
        <w:p w:rsidR="004C3B96" w:rsidRPr="00FD1403" w:rsidRDefault="004C3B96" w:rsidP="00D77F7F">
          <w:pPr>
            <w:spacing w:before="40" w:after="40"/>
            <w:ind w:left="0" w:right="0"/>
            <w:jc w:val="right"/>
            <w:rPr>
              <w:rFonts w:ascii="Calibri" w:hAnsi="Calibri" w:cs="Calibri"/>
            </w:rPr>
          </w:pPr>
          <w:r w:rsidRPr="00FD1403">
            <w:rPr>
              <w:rFonts w:ascii="Calibri" w:hAnsi="Calibri" w:cs="Calibri"/>
            </w:rPr>
            <w:t>31000 Ужице • Трг Светог Саве 34</w:t>
          </w:r>
        </w:p>
        <w:p w:rsidR="004C3B96" w:rsidRPr="00FD1403" w:rsidRDefault="004C3B96" w:rsidP="00D77F7F">
          <w:pPr>
            <w:spacing w:before="40" w:after="40"/>
            <w:ind w:left="0" w:right="0"/>
            <w:jc w:val="right"/>
            <w:rPr>
              <w:rFonts w:ascii="Calibri" w:hAnsi="Calibri" w:cs="Calibri"/>
              <w:sz w:val="20"/>
              <w:szCs w:val="20"/>
            </w:rPr>
          </w:pPr>
          <w:r w:rsidRPr="00FD1403">
            <w:rPr>
              <w:rFonts w:ascii="Calibri" w:hAnsi="Calibri" w:cs="Calibri"/>
              <w:sz w:val="20"/>
              <w:szCs w:val="20"/>
            </w:rPr>
            <w:t>Телефон: (+381-31) 512-013; 512-789; 513-385</w:t>
          </w:r>
        </w:p>
        <w:p w:rsidR="004C3B96" w:rsidRPr="00BB26A3" w:rsidRDefault="004C3B96" w:rsidP="00D77F7F">
          <w:pPr>
            <w:spacing w:before="40" w:after="40"/>
            <w:ind w:left="0" w:right="0"/>
            <w:jc w:val="right"/>
          </w:pPr>
          <w:r w:rsidRPr="00FD1403">
            <w:rPr>
              <w:rFonts w:ascii="Calibri" w:hAnsi="Calibri" w:cs="Calibri"/>
              <w:sz w:val="20"/>
              <w:szCs w:val="20"/>
            </w:rPr>
            <w:t xml:space="preserve">E-mail: </w:t>
          </w:r>
          <w:r w:rsidRPr="004D790F">
            <w:rPr>
              <w:rStyle w:val="Hyperlink"/>
              <w:rFonts w:ascii="Calibri" w:hAnsi="Calibri" w:cs="Calibri"/>
              <w:sz w:val="20"/>
              <w:szCs w:val="20"/>
            </w:rPr>
            <w:t>skola@vpts.edu.rs; www.vpts.edu.rs</w:t>
          </w:r>
        </w:p>
      </w:tc>
      <w:tc>
        <w:tcPr>
          <w:tcW w:w="1343" w:type="dxa"/>
          <w:vAlign w:val="center"/>
        </w:tcPr>
        <w:p w:rsidR="004C3B96" w:rsidRPr="00FD70B4" w:rsidRDefault="004C3B96" w:rsidP="00D77F7F">
          <w:pPr>
            <w:ind w:left="-108" w:right="0"/>
          </w:pPr>
        </w:p>
      </w:tc>
      <w:tc>
        <w:tcPr>
          <w:tcW w:w="4523" w:type="dxa"/>
        </w:tcPr>
        <w:p w:rsidR="004C3B96" w:rsidRPr="000965F5" w:rsidRDefault="00E836F9" w:rsidP="00E836F9">
          <w:pPr>
            <w:autoSpaceDE w:val="0"/>
            <w:autoSpaceDN w:val="0"/>
            <w:adjustRightInd w:val="0"/>
            <w:spacing w:before="40" w:after="40"/>
            <w:ind w:left="0" w:right="0"/>
            <w:jc w:val="center"/>
            <w:rPr>
              <w:rFonts w:ascii="Calibri" w:hAnsi="Calibri" w:cs="Calibri"/>
              <w:color w:val="00000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CF4FA47" wp14:editId="1D32418C">
                <wp:extent cx="1162050" cy="1152124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3965" t="16944" r="56894" b="52689"/>
                        <a:stretch/>
                      </pic:blipFill>
                      <pic:spPr bwMode="auto">
                        <a:xfrm>
                          <a:off x="0" y="0"/>
                          <a:ext cx="1179029" cy="11689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4C3B96" w:rsidRDefault="004C3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97F46"/>
    <w:multiLevelType w:val="hybridMultilevel"/>
    <w:tmpl w:val="DCD8F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11A37"/>
    <w:multiLevelType w:val="multilevel"/>
    <w:tmpl w:val="7086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3D"/>
    <w:rsid w:val="0007197A"/>
    <w:rsid w:val="000965F5"/>
    <w:rsid w:val="000C0B04"/>
    <w:rsid w:val="000C5FFB"/>
    <w:rsid w:val="00103647"/>
    <w:rsid w:val="00107715"/>
    <w:rsid w:val="00114813"/>
    <w:rsid w:val="001639C8"/>
    <w:rsid w:val="0019376B"/>
    <w:rsid w:val="001F3966"/>
    <w:rsid w:val="002074A3"/>
    <w:rsid w:val="0021670D"/>
    <w:rsid w:val="00244562"/>
    <w:rsid w:val="002536E1"/>
    <w:rsid w:val="002A55E6"/>
    <w:rsid w:val="002C272C"/>
    <w:rsid w:val="002C3A2C"/>
    <w:rsid w:val="002E6186"/>
    <w:rsid w:val="003003EF"/>
    <w:rsid w:val="00320512"/>
    <w:rsid w:val="00343297"/>
    <w:rsid w:val="00347B35"/>
    <w:rsid w:val="00352CF0"/>
    <w:rsid w:val="003A0026"/>
    <w:rsid w:val="003E4EB5"/>
    <w:rsid w:val="003E775D"/>
    <w:rsid w:val="0041231C"/>
    <w:rsid w:val="00422573"/>
    <w:rsid w:val="00423673"/>
    <w:rsid w:val="004356D2"/>
    <w:rsid w:val="00445D4B"/>
    <w:rsid w:val="00467F10"/>
    <w:rsid w:val="004C3B96"/>
    <w:rsid w:val="004C5660"/>
    <w:rsid w:val="004D790F"/>
    <w:rsid w:val="005368D4"/>
    <w:rsid w:val="005404E3"/>
    <w:rsid w:val="00550D8E"/>
    <w:rsid w:val="00571B6B"/>
    <w:rsid w:val="005A6640"/>
    <w:rsid w:val="005B2BD2"/>
    <w:rsid w:val="005C43A9"/>
    <w:rsid w:val="005D3DF0"/>
    <w:rsid w:val="00602441"/>
    <w:rsid w:val="00611CC4"/>
    <w:rsid w:val="00635CEE"/>
    <w:rsid w:val="00646374"/>
    <w:rsid w:val="00657104"/>
    <w:rsid w:val="006944CE"/>
    <w:rsid w:val="00694DB3"/>
    <w:rsid w:val="006F77F8"/>
    <w:rsid w:val="00705B29"/>
    <w:rsid w:val="00716F0B"/>
    <w:rsid w:val="007467CE"/>
    <w:rsid w:val="00752051"/>
    <w:rsid w:val="00773F2C"/>
    <w:rsid w:val="00796E90"/>
    <w:rsid w:val="00797867"/>
    <w:rsid w:val="007B7129"/>
    <w:rsid w:val="007E3243"/>
    <w:rsid w:val="007E4E46"/>
    <w:rsid w:val="007F6A5B"/>
    <w:rsid w:val="0082166B"/>
    <w:rsid w:val="00826C10"/>
    <w:rsid w:val="00865CE4"/>
    <w:rsid w:val="00870394"/>
    <w:rsid w:val="00873D2E"/>
    <w:rsid w:val="0088741F"/>
    <w:rsid w:val="008D052D"/>
    <w:rsid w:val="008E11FD"/>
    <w:rsid w:val="009060EA"/>
    <w:rsid w:val="009108FA"/>
    <w:rsid w:val="00934D07"/>
    <w:rsid w:val="0095537B"/>
    <w:rsid w:val="00967452"/>
    <w:rsid w:val="00A0693C"/>
    <w:rsid w:val="00A2452D"/>
    <w:rsid w:val="00A53560"/>
    <w:rsid w:val="00AD3E0E"/>
    <w:rsid w:val="00B31DAA"/>
    <w:rsid w:val="00B8758F"/>
    <w:rsid w:val="00B93B6C"/>
    <w:rsid w:val="00BA11C7"/>
    <w:rsid w:val="00BA4348"/>
    <w:rsid w:val="00BB26A3"/>
    <w:rsid w:val="00BB4D2C"/>
    <w:rsid w:val="00BD419F"/>
    <w:rsid w:val="00BF1F6D"/>
    <w:rsid w:val="00C17837"/>
    <w:rsid w:val="00C742CD"/>
    <w:rsid w:val="00C85C26"/>
    <w:rsid w:val="00C8603D"/>
    <w:rsid w:val="00C914A9"/>
    <w:rsid w:val="00CB119D"/>
    <w:rsid w:val="00CE00BA"/>
    <w:rsid w:val="00D12923"/>
    <w:rsid w:val="00D13700"/>
    <w:rsid w:val="00D64EB4"/>
    <w:rsid w:val="00D77F7F"/>
    <w:rsid w:val="00D83BCD"/>
    <w:rsid w:val="00D925E6"/>
    <w:rsid w:val="00D97F70"/>
    <w:rsid w:val="00DD2BA5"/>
    <w:rsid w:val="00DE0D55"/>
    <w:rsid w:val="00DE7143"/>
    <w:rsid w:val="00E012C2"/>
    <w:rsid w:val="00E45A4F"/>
    <w:rsid w:val="00E769BA"/>
    <w:rsid w:val="00E814A7"/>
    <w:rsid w:val="00E836F9"/>
    <w:rsid w:val="00EB0517"/>
    <w:rsid w:val="00EC7165"/>
    <w:rsid w:val="00ED0E73"/>
    <w:rsid w:val="00EF6A73"/>
    <w:rsid w:val="00F77020"/>
    <w:rsid w:val="00F867E5"/>
    <w:rsid w:val="00FD1403"/>
    <w:rsid w:val="00FE044A"/>
    <w:rsid w:val="00FE3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ACFE8C-3E21-4BB9-95A2-20AA1FD7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03D"/>
    <w:pPr>
      <w:ind w:left="811" w:right="79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03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603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4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216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3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B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3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B96"/>
    <w:rPr>
      <w:sz w:val="24"/>
      <w:szCs w:val="24"/>
    </w:rPr>
  </w:style>
  <w:style w:type="paragraph" w:styleId="BodyText3">
    <w:name w:val="Body Text 3"/>
    <w:basedOn w:val="Normal"/>
    <w:link w:val="BodyText3Char"/>
    <w:rsid w:val="00A53560"/>
    <w:pPr>
      <w:widowControl w:val="0"/>
      <w:autoSpaceDE w:val="0"/>
      <w:autoSpaceDN w:val="0"/>
      <w:adjustRightInd w:val="0"/>
      <w:spacing w:after="120"/>
      <w:ind w:left="0" w:right="0"/>
    </w:pPr>
    <w:rPr>
      <w:rFonts w:eastAsia="Times New Roman"/>
      <w:sz w:val="16"/>
      <w:szCs w:val="16"/>
      <w:lang w:val="sr-Latn-CS" w:eastAsia="sr-Latn-CS"/>
    </w:rPr>
  </w:style>
  <w:style w:type="character" w:customStyle="1" w:styleId="BodyText3Char">
    <w:name w:val="Body Text 3 Char"/>
    <w:basedOn w:val="DefaultParagraphFont"/>
    <w:link w:val="BodyText3"/>
    <w:rsid w:val="00A53560"/>
    <w:rPr>
      <w:rFonts w:eastAsia="Times New Roman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836F9"/>
    <w:pPr>
      <w:ind w:left="720"/>
      <w:contextualSpacing/>
    </w:pPr>
  </w:style>
  <w:style w:type="character" w:customStyle="1" w:styleId="Char">
    <w:name w:val="Char"/>
    <w:rsid w:val="00BA4348"/>
    <w:rPr>
      <w:b/>
      <w:bCs/>
      <w:sz w:val="24"/>
      <w:szCs w:val="24"/>
      <w:lang w:val="sr-Cyrl-C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Faks</Company>
  <LinksUpToDate>false</LinksUpToDate>
  <CharactersWithSpaces>3357</CharactersWithSpaces>
  <SharedDoc>false</SharedDoc>
  <HLinks>
    <vt:vector size="6" baseType="variant">
      <vt:variant>
        <vt:i4>655468</vt:i4>
      </vt:variant>
      <vt:variant>
        <vt:i4>3</vt:i4>
      </vt:variant>
      <vt:variant>
        <vt:i4>0</vt:i4>
      </vt:variant>
      <vt:variant>
        <vt:i4>5</vt:i4>
      </vt:variant>
      <vt:variant>
        <vt:lpwstr>mailto:skola@vpts.edu.rs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Vidoslav</dc:creator>
  <cp:lastModifiedBy>Dr Djordje</cp:lastModifiedBy>
  <cp:revision>6</cp:revision>
  <cp:lastPrinted>2015-10-18T21:03:00Z</cp:lastPrinted>
  <dcterms:created xsi:type="dcterms:W3CDTF">2020-01-30T21:50:00Z</dcterms:created>
  <dcterms:modified xsi:type="dcterms:W3CDTF">2020-03-18T22:02:00Z</dcterms:modified>
</cp:coreProperties>
</file>