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15" w:rsidRDefault="00E50F15" w:rsidP="00E50F15">
      <w:pPr>
        <w:pStyle w:val="BodyText3"/>
        <w:spacing w:after="0"/>
        <w:jc w:val="center"/>
        <w:rPr>
          <w:b/>
          <w:sz w:val="28"/>
          <w:szCs w:val="28"/>
          <w:lang w:val="sv-SE"/>
        </w:rPr>
      </w:pPr>
    </w:p>
    <w:p w:rsidR="00E50F15" w:rsidRDefault="00E50F15" w:rsidP="00E50F15">
      <w:pPr>
        <w:pStyle w:val="BodyText3"/>
        <w:spacing w:after="0"/>
        <w:jc w:val="center"/>
        <w:rPr>
          <w:b/>
          <w:sz w:val="28"/>
          <w:szCs w:val="28"/>
          <w:lang w:val="sv-SE"/>
        </w:rPr>
      </w:pPr>
    </w:p>
    <w:p w:rsidR="00E50F15" w:rsidRDefault="00E50F15" w:rsidP="00E50F15">
      <w:pPr>
        <w:pStyle w:val="BodyText3"/>
        <w:spacing w:after="0"/>
        <w:jc w:val="center"/>
        <w:rPr>
          <w:b/>
          <w:sz w:val="28"/>
          <w:szCs w:val="28"/>
          <w:lang w:val="sv-SE"/>
        </w:rPr>
      </w:pPr>
    </w:p>
    <w:p w:rsidR="00E50F15" w:rsidRDefault="00E50F15" w:rsidP="00E50F15">
      <w:pPr>
        <w:pStyle w:val="BodyText3"/>
        <w:spacing w:after="0"/>
        <w:jc w:val="center"/>
        <w:rPr>
          <w:b/>
          <w:sz w:val="28"/>
          <w:szCs w:val="28"/>
          <w:lang w:val="sv-SE"/>
        </w:rPr>
      </w:pPr>
    </w:p>
    <w:p w:rsidR="008A7AE0" w:rsidRDefault="00E50F15" w:rsidP="00E50F15">
      <w:pPr>
        <w:pStyle w:val="BodyText3"/>
        <w:spacing w:after="0"/>
        <w:jc w:val="center"/>
        <w:rPr>
          <w:b/>
          <w:sz w:val="28"/>
          <w:szCs w:val="28"/>
          <w:lang w:val="en-GB"/>
        </w:rPr>
      </w:pPr>
      <w:r w:rsidRPr="00E50F15">
        <w:rPr>
          <w:b/>
          <w:sz w:val="28"/>
          <w:szCs w:val="28"/>
          <w:lang w:val="en-GB"/>
        </w:rPr>
        <w:t xml:space="preserve">ON LIMITNESS OF KNOWLEDGE FROM THE </w:t>
      </w:r>
    </w:p>
    <w:p w:rsidR="00E50F15" w:rsidRPr="00E50F15" w:rsidRDefault="00E50F15" w:rsidP="00E50F15">
      <w:pPr>
        <w:pStyle w:val="BodyText3"/>
        <w:spacing w:after="0"/>
        <w:jc w:val="center"/>
        <w:rPr>
          <w:b/>
          <w:sz w:val="28"/>
          <w:szCs w:val="28"/>
          <w:lang w:val="en-GB"/>
        </w:rPr>
      </w:pPr>
      <w:r w:rsidRPr="00E50F15">
        <w:rPr>
          <w:b/>
          <w:sz w:val="28"/>
          <w:szCs w:val="28"/>
          <w:lang w:val="en-GB"/>
        </w:rPr>
        <w:t>PERSPECTIVE OF MATHEMATICS</w:t>
      </w:r>
    </w:p>
    <w:p w:rsidR="00E50F15" w:rsidRDefault="00E50F15" w:rsidP="00E50F15">
      <w:pPr>
        <w:jc w:val="center"/>
        <w:rPr>
          <w:i/>
          <w:sz w:val="20"/>
          <w:lang w:val="sv-SE"/>
        </w:rPr>
      </w:pPr>
    </w:p>
    <w:p w:rsidR="00E50F15" w:rsidRPr="00E50F15" w:rsidRDefault="00E50F15" w:rsidP="00E50F15">
      <w:pPr>
        <w:jc w:val="center"/>
        <w:rPr>
          <w:b/>
          <w:sz w:val="22"/>
          <w:szCs w:val="22"/>
          <w:lang w:val="sv-SE"/>
        </w:rPr>
      </w:pPr>
      <w:r w:rsidRPr="00E50F15">
        <w:rPr>
          <w:b/>
          <w:sz w:val="22"/>
          <w:szCs w:val="22"/>
          <w:lang w:val="sv-SE"/>
        </w:rPr>
        <w:t>Borivoj Subotić, PhD</w:t>
      </w:r>
      <w:r w:rsidRPr="00E50F15">
        <w:rPr>
          <w:b/>
          <w:sz w:val="22"/>
          <w:szCs w:val="22"/>
          <w:vertAlign w:val="superscript"/>
          <w:lang w:val="sv-SE"/>
        </w:rPr>
        <w:t>1</w:t>
      </w:r>
      <w:r w:rsidRPr="00E50F15">
        <w:rPr>
          <w:b/>
          <w:sz w:val="22"/>
          <w:szCs w:val="22"/>
          <w:lang w:val="sv-SE"/>
        </w:rPr>
        <w:t xml:space="preserve">; </w:t>
      </w:r>
      <w:r>
        <w:rPr>
          <w:b/>
          <w:sz w:val="22"/>
          <w:szCs w:val="22"/>
          <w:lang w:val="sv-SE"/>
        </w:rPr>
        <w:t>Ilija Subotić</w:t>
      </w:r>
      <w:r w:rsidRPr="00E50F15">
        <w:rPr>
          <w:b/>
          <w:sz w:val="22"/>
          <w:szCs w:val="22"/>
          <w:vertAlign w:val="superscript"/>
          <w:lang w:val="sv-SE"/>
        </w:rPr>
        <w:t>2</w:t>
      </w:r>
    </w:p>
    <w:p w:rsidR="00E50F15" w:rsidRPr="00E50F15" w:rsidRDefault="00E50F15" w:rsidP="00E50F15">
      <w:pPr>
        <w:jc w:val="center"/>
        <w:rPr>
          <w:sz w:val="20"/>
          <w:lang w:val="en-GB"/>
        </w:rPr>
      </w:pPr>
      <w:r w:rsidRPr="00E50F15">
        <w:rPr>
          <w:sz w:val="20"/>
          <w:vertAlign w:val="superscript"/>
          <w:lang w:val="en-GB"/>
        </w:rPr>
        <w:t>1</w:t>
      </w:r>
      <w:r w:rsidRPr="00E50F15">
        <w:rPr>
          <w:sz w:val="20"/>
          <w:lang w:val="en-GB"/>
        </w:rPr>
        <w:t xml:space="preserve"> Fakultet of business studies and law, </w:t>
      </w:r>
      <w:smartTag w:uri="urn:schemas-microsoft-com:office:smarttags" w:element="place">
        <w:smartTag w:uri="urn:schemas-microsoft-com:office:smarttags" w:element="City">
          <w:r w:rsidRPr="00E50F15">
            <w:rPr>
              <w:sz w:val="20"/>
              <w:lang w:val="en-GB"/>
            </w:rPr>
            <w:t>Belgrade</w:t>
          </w:r>
        </w:smartTag>
        <w:r w:rsidRPr="00E50F15">
          <w:rPr>
            <w:sz w:val="20"/>
            <w:lang w:val="en-GB"/>
          </w:rPr>
          <w:t xml:space="preserve">, </w:t>
        </w:r>
        <w:smartTag w:uri="urn:schemas-microsoft-com:office:smarttags" w:element="country-region">
          <w:r w:rsidRPr="00E50F15">
            <w:rPr>
              <w:sz w:val="20"/>
              <w:lang w:val="en-GB"/>
            </w:rPr>
            <w:t>SERBIA</w:t>
          </w:r>
        </w:smartTag>
      </w:smartTag>
      <w:r w:rsidRPr="00E50F15">
        <w:rPr>
          <w:sz w:val="20"/>
          <w:lang w:val="en-GB"/>
        </w:rPr>
        <w:t>, borivojesubotic@gmail.com</w:t>
      </w:r>
    </w:p>
    <w:p w:rsidR="00E50F15" w:rsidRPr="00E50F15" w:rsidRDefault="00E50F15" w:rsidP="00E50F15">
      <w:pPr>
        <w:jc w:val="center"/>
        <w:rPr>
          <w:sz w:val="20"/>
          <w:lang w:val="en-GB"/>
        </w:rPr>
      </w:pPr>
      <w:r w:rsidRPr="00E50F15">
        <w:rPr>
          <w:sz w:val="20"/>
          <w:vertAlign w:val="superscript"/>
          <w:lang w:val="en-GB"/>
        </w:rPr>
        <w:t>2</w:t>
      </w:r>
      <w:r w:rsidRPr="00E50F15">
        <w:rPr>
          <w:sz w:val="20"/>
          <w:lang w:val="en-GB"/>
        </w:rPr>
        <w:t xml:space="preserve"> Faculty of Mathematics</w:t>
      </w:r>
      <w:r>
        <w:rPr>
          <w:sz w:val="20"/>
          <w:lang w:val="en-GB"/>
        </w:rPr>
        <w:t xml:space="preserve">, </w:t>
      </w:r>
      <w:smartTag w:uri="urn:schemas-microsoft-com:office:smarttags" w:element="place">
        <w:smartTag w:uri="urn:schemas-microsoft-com:office:smarttags" w:element="City">
          <w:r>
            <w:rPr>
              <w:sz w:val="20"/>
              <w:lang w:val="en-GB"/>
            </w:rPr>
            <w:t>Belgrade</w:t>
          </w:r>
        </w:smartTag>
        <w:r w:rsidRPr="00E50F15">
          <w:rPr>
            <w:sz w:val="20"/>
            <w:lang w:val="en-GB"/>
          </w:rPr>
          <w:t xml:space="preserve">, </w:t>
        </w:r>
        <w:smartTag w:uri="urn:schemas-microsoft-com:office:smarttags" w:element="country-region">
          <w:r>
            <w:rPr>
              <w:sz w:val="20"/>
              <w:lang w:val="en-GB"/>
            </w:rPr>
            <w:t>SERBIA</w:t>
          </w:r>
        </w:smartTag>
      </w:smartTag>
      <w:r w:rsidRPr="00E50F15">
        <w:rPr>
          <w:sz w:val="20"/>
          <w:lang w:val="en-GB"/>
        </w:rPr>
        <w:t xml:space="preserve">, </w:t>
      </w:r>
      <w:r>
        <w:rPr>
          <w:sz w:val="20"/>
          <w:lang w:val="en-GB"/>
        </w:rPr>
        <w:t>ilijasubotic@mail.ee</w:t>
      </w:r>
    </w:p>
    <w:p w:rsidR="00E50F15" w:rsidRPr="00E50F15" w:rsidRDefault="00E50F15" w:rsidP="00E50F15">
      <w:pPr>
        <w:jc w:val="center"/>
        <w:rPr>
          <w:i/>
          <w:sz w:val="20"/>
          <w:lang w:val="sv-SE"/>
        </w:rPr>
      </w:pPr>
    </w:p>
    <w:p w:rsidR="00E50F15" w:rsidRPr="00E50F15" w:rsidRDefault="00E50F15" w:rsidP="00E50F15">
      <w:pPr>
        <w:jc w:val="center"/>
        <w:rPr>
          <w:sz w:val="20"/>
          <w:lang w:val="sv-SE"/>
        </w:rPr>
      </w:pPr>
    </w:p>
    <w:p w:rsidR="00E50F15" w:rsidRPr="00E50F15" w:rsidRDefault="00E50F15" w:rsidP="00E50F15">
      <w:pPr>
        <w:pStyle w:val="NormalWeb"/>
        <w:spacing w:before="0" w:beforeAutospacing="0" w:after="0" w:afterAutospacing="0"/>
        <w:jc w:val="both"/>
        <w:rPr>
          <w:i/>
          <w:sz w:val="18"/>
          <w:szCs w:val="18"/>
        </w:rPr>
      </w:pPr>
      <w:r w:rsidRPr="00E50F15">
        <w:rPr>
          <w:b/>
          <w:i/>
          <w:sz w:val="18"/>
          <w:lang w:val="en-GB"/>
        </w:rPr>
        <w:t>Abstract:</w:t>
      </w:r>
      <w:r w:rsidRPr="00E50F15">
        <w:rPr>
          <w:i/>
          <w:sz w:val="18"/>
          <w:lang w:val="en-GB"/>
        </w:rPr>
        <w:t xml:space="preserve"> </w:t>
      </w:r>
      <w:r w:rsidRPr="00E50F15">
        <w:rPr>
          <w:i/>
          <w:sz w:val="18"/>
          <w:szCs w:val="18"/>
        </w:rPr>
        <w:t>In this paper, authors present several known mathematical fields and their characteristical results, which show that every field is on some way limited – is it our human limit in thinking, or is it an objective limitness of mathematics that we know nowadays? Its place in this paper will find Godel's incompleteness theorem, Zermelo's axiom of choice, some problems in graph theory, probability, number theory, geometry and Ramsey's theory.</w:t>
      </w:r>
    </w:p>
    <w:p w:rsidR="00E50F15" w:rsidRPr="00E50F15" w:rsidRDefault="00E50F15" w:rsidP="00E50F15">
      <w:pPr>
        <w:jc w:val="both"/>
        <w:rPr>
          <w:b/>
          <w:i/>
          <w:sz w:val="18"/>
        </w:rPr>
      </w:pPr>
    </w:p>
    <w:p w:rsidR="00E50F15" w:rsidRPr="00E50F15" w:rsidRDefault="00054D0E" w:rsidP="00E50F15">
      <w:pPr>
        <w:jc w:val="both"/>
        <w:rPr>
          <w:i/>
          <w:sz w:val="18"/>
          <w:lang w:val="sr-Latn-CS"/>
        </w:rPr>
      </w:pPr>
      <w:r>
        <w:rPr>
          <w:b/>
          <w:i/>
          <w:sz w:val="18"/>
          <w:lang w:val="sr-Latn-CS"/>
        </w:rPr>
        <w:t xml:space="preserve"> </w:t>
      </w:r>
      <w:r w:rsidR="00E50F15">
        <w:rPr>
          <w:b/>
          <w:i/>
          <w:sz w:val="18"/>
          <w:lang w:val="sr-Latn-CS"/>
        </w:rPr>
        <w:t>Keywords:</w:t>
      </w:r>
      <w:r w:rsidR="009F1315">
        <w:rPr>
          <w:b/>
          <w:i/>
          <w:sz w:val="18"/>
          <w:lang w:val="sr-Latn-CS"/>
        </w:rPr>
        <w:t xml:space="preserve"> </w:t>
      </w:r>
      <w:r w:rsidR="00E50F15" w:rsidRPr="00E50F15">
        <w:rPr>
          <w:i/>
          <w:sz w:val="18"/>
          <w:lang w:val="sr-Latn-CS"/>
        </w:rPr>
        <w:t xml:space="preserve"> </w:t>
      </w:r>
      <w:r w:rsidR="00A67ACC">
        <w:rPr>
          <w:i/>
          <w:sz w:val="18"/>
          <w:lang w:val="sr-Latn-CS"/>
        </w:rPr>
        <w:t xml:space="preserve">formal systems, axiom of choice, </w:t>
      </w:r>
      <w:r w:rsidR="00714B97">
        <w:rPr>
          <w:i/>
          <w:sz w:val="18"/>
          <w:lang w:val="sr-Latn-CS"/>
        </w:rPr>
        <w:t xml:space="preserve">Gedel’s </w:t>
      </w:r>
      <w:r w:rsidR="00A67ACC">
        <w:rPr>
          <w:i/>
          <w:sz w:val="18"/>
          <w:lang w:val="sr-Latn-CS"/>
        </w:rPr>
        <w:t>incompleteness theorem, Ramsey’s theory, algebra’s fundamental theorem</w:t>
      </w:r>
    </w:p>
    <w:p w:rsidR="00E50F15" w:rsidRPr="00E50F15" w:rsidRDefault="00E50F15" w:rsidP="00E50F15">
      <w:pPr>
        <w:jc w:val="center"/>
        <w:rPr>
          <w:sz w:val="20"/>
          <w:lang w:val="sr-Latn-CS"/>
        </w:rPr>
      </w:pPr>
    </w:p>
    <w:p w:rsidR="00E50F15" w:rsidRPr="00E50F15" w:rsidRDefault="00E50F15" w:rsidP="00E50F15">
      <w:pPr>
        <w:rPr>
          <w:i/>
          <w:sz w:val="20"/>
          <w:lang w:val="sr-Latn-CS"/>
        </w:rPr>
      </w:pPr>
    </w:p>
    <w:p w:rsidR="00E50F15" w:rsidRPr="00E50F15" w:rsidRDefault="00E50F15" w:rsidP="00E50F15">
      <w:pPr>
        <w:jc w:val="center"/>
        <w:rPr>
          <w:sz w:val="20"/>
          <w:lang w:val="sr-Latn-CS"/>
        </w:rPr>
      </w:pPr>
    </w:p>
    <w:p w:rsidR="003737EB" w:rsidRDefault="003737EB" w:rsidP="003737EB">
      <w:pPr>
        <w:jc w:val="both"/>
        <w:rPr>
          <w:b/>
          <w:sz w:val="22"/>
          <w:szCs w:val="22"/>
          <w:lang w:val="sr-Latn-CS"/>
        </w:rPr>
      </w:pPr>
      <w:r w:rsidRPr="003737EB">
        <w:rPr>
          <w:b/>
          <w:sz w:val="22"/>
          <w:szCs w:val="22"/>
          <w:lang w:val="sr-Latn-CS"/>
        </w:rPr>
        <w:t>1.</w:t>
      </w:r>
      <w:r>
        <w:rPr>
          <w:b/>
          <w:sz w:val="22"/>
          <w:szCs w:val="22"/>
          <w:lang w:val="sr-Latn-CS"/>
        </w:rPr>
        <w:t xml:space="preserve"> INTRODUCTION</w:t>
      </w:r>
    </w:p>
    <w:p w:rsidR="003737EB" w:rsidRDefault="003737EB" w:rsidP="003737EB">
      <w:pPr>
        <w:jc w:val="both"/>
        <w:rPr>
          <w:b/>
          <w:sz w:val="22"/>
          <w:szCs w:val="22"/>
          <w:lang w:val="sr-Latn-CS"/>
        </w:rPr>
      </w:pPr>
    </w:p>
    <w:p w:rsidR="003737EB" w:rsidRDefault="00C275DB" w:rsidP="00C275DB">
      <w:pPr>
        <w:tabs>
          <w:tab w:val="left" w:pos="1800"/>
        </w:tabs>
        <w:jc w:val="both"/>
        <w:rPr>
          <w:sz w:val="20"/>
          <w:szCs w:val="20"/>
          <w:lang w:val="sr-Latn-CS"/>
        </w:rPr>
      </w:pPr>
      <w:r>
        <w:rPr>
          <w:sz w:val="20"/>
          <w:szCs w:val="20"/>
          <w:lang w:val="sr-Latn-CS"/>
        </w:rPr>
        <w:t>This article is author’s attempt to present mathematics as a scientific field with no great differences than other natural sciences, if w</w:t>
      </w:r>
      <w:r w:rsidR="00BF67C6">
        <w:rPr>
          <w:sz w:val="20"/>
          <w:szCs w:val="20"/>
          <w:lang w:val="sr-Latn-CS"/>
        </w:rPr>
        <w:t>e talk about unperfectness</w:t>
      </w:r>
      <w:r w:rsidR="00F6382E">
        <w:rPr>
          <w:sz w:val="20"/>
          <w:szCs w:val="20"/>
          <w:lang w:val="sr-Latn-CS"/>
        </w:rPr>
        <w:t xml:space="preserve">. We cannot, hence, talk about mathematics as a perfect human creation, which was developed </w:t>
      </w:r>
      <w:r w:rsidR="00F55293">
        <w:rPr>
          <w:sz w:val="20"/>
          <w:szCs w:val="20"/>
          <w:lang w:val="sr-Latn-CS"/>
        </w:rPr>
        <w:t xml:space="preserve">solely </w:t>
      </w:r>
      <w:r w:rsidR="00F6382E">
        <w:rPr>
          <w:sz w:val="20"/>
          <w:szCs w:val="20"/>
          <w:lang w:val="sr-Latn-CS"/>
        </w:rPr>
        <w:t>on the basis of great ideas</w:t>
      </w:r>
      <w:r w:rsidR="00F55293">
        <w:rPr>
          <w:sz w:val="20"/>
          <w:szCs w:val="20"/>
          <w:lang w:val="sr-Latn-CS"/>
        </w:rPr>
        <w:t xml:space="preserve"> of great people, with the </w:t>
      </w:r>
      <w:r w:rsidR="00F6382E">
        <w:rPr>
          <w:sz w:val="20"/>
          <w:szCs w:val="20"/>
          <w:lang w:val="sr-Latn-CS"/>
        </w:rPr>
        <w:t>flame</w:t>
      </w:r>
      <w:r w:rsidR="00F55293">
        <w:rPr>
          <w:sz w:val="20"/>
          <w:szCs w:val="20"/>
          <w:lang w:val="sr-Latn-CS"/>
        </w:rPr>
        <w:t xml:space="preserve"> </w:t>
      </w:r>
      <w:r w:rsidR="00D225BE">
        <w:rPr>
          <w:sz w:val="20"/>
          <w:szCs w:val="20"/>
          <w:lang w:val="sr-Latn-CS"/>
        </w:rPr>
        <w:t>a</w:t>
      </w:r>
      <w:r w:rsidR="00F55293">
        <w:rPr>
          <w:sz w:val="20"/>
          <w:szCs w:val="20"/>
          <w:lang w:val="sr-Latn-CS"/>
        </w:rPr>
        <w:t>nd sparks that burnt in their soles.</w:t>
      </w:r>
      <w:r w:rsidR="00FC2D51">
        <w:rPr>
          <w:sz w:val="20"/>
          <w:szCs w:val="20"/>
          <w:lang w:val="sr-Latn-CS"/>
        </w:rPr>
        <w:t xml:space="preserve"> In that manner, authors </w:t>
      </w:r>
      <w:r w:rsidR="00964219">
        <w:rPr>
          <w:sz w:val="20"/>
          <w:szCs w:val="20"/>
          <w:lang w:val="sr-Latn-CS"/>
        </w:rPr>
        <w:t>will try to reach</w:t>
      </w:r>
      <w:r w:rsidR="00FC2D51">
        <w:rPr>
          <w:sz w:val="20"/>
          <w:szCs w:val="20"/>
          <w:lang w:val="sr-Latn-CS"/>
        </w:rPr>
        <w:t xml:space="preserve"> some dose of originality.</w:t>
      </w:r>
    </w:p>
    <w:p w:rsidR="00F55293" w:rsidRDefault="00F55293" w:rsidP="00C275DB">
      <w:pPr>
        <w:tabs>
          <w:tab w:val="left" w:pos="1800"/>
        </w:tabs>
        <w:jc w:val="both"/>
        <w:rPr>
          <w:sz w:val="20"/>
          <w:szCs w:val="20"/>
          <w:lang w:val="sr-Latn-CS"/>
        </w:rPr>
      </w:pPr>
      <w:r>
        <w:rPr>
          <w:sz w:val="20"/>
          <w:szCs w:val="20"/>
          <w:lang w:val="sr-Latn-CS"/>
        </w:rPr>
        <w:t>Knowing the fact that, in mathematics, we can freely set axioms and choose wether to accept or decline some statement to be axiom, it led to big changes in fundaments of mathematics.</w:t>
      </w:r>
      <w:r w:rsidR="009D68AF">
        <w:rPr>
          <w:sz w:val="20"/>
          <w:szCs w:val="20"/>
          <w:lang w:val="sr-Latn-CS"/>
        </w:rPr>
        <w:t xml:space="preserve"> It took only a few</w:t>
      </w:r>
      <w:r w:rsidR="005C0695">
        <w:rPr>
          <w:sz w:val="20"/>
          <w:szCs w:val="20"/>
          <w:lang w:val="sr-Latn-CS"/>
        </w:rPr>
        <w:t xml:space="preserve"> decades to completelly abandon the traditional standing and to come to new conclusions and a new believing - that every mathematical thinking can be represented as formal system, in which axioms and theorems are only sequences of symboly and nothing more. Well known philosopher, Bertrand Russel, gives us a bit paradoxal conclusion on this theme: „Mathematics can be defined as a field in which nor do we know what we are talking about, nor do we know if that what we’ve said is true.“</w:t>
      </w:r>
    </w:p>
    <w:p w:rsidR="00F92A27" w:rsidRDefault="00F92A27" w:rsidP="00C275DB">
      <w:pPr>
        <w:tabs>
          <w:tab w:val="left" w:pos="1800"/>
        </w:tabs>
        <w:jc w:val="both"/>
        <w:rPr>
          <w:sz w:val="20"/>
          <w:szCs w:val="20"/>
          <w:lang w:val="sr-Latn-CS"/>
        </w:rPr>
      </w:pPr>
    </w:p>
    <w:p w:rsidR="00F92A27" w:rsidRDefault="00F92A27" w:rsidP="00C275DB">
      <w:pPr>
        <w:tabs>
          <w:tab w:val="left" w:pos="1800"/>
        </w:tabs>
        <w:jc w:val="both"/>
        <w:rPr>
          <w:sz w:val="20"/>
          <w:szCs w:val="20"/>
          <w:lang w:val="sr-Latn-CS"/>
        </w:rPr>
      </w:pPr>
    </w:p>
    <w:p w:rsidR="00F92A27" w:rsidRPr="00F92A27" w:rsidRDefault="00F92A27" w:rsidP="00C275DB">
      <w:pPr>
        <w:tabs>
          <w:tab w:val="left" w:pos="1800"/>
        </w:tabs>
        <w:jc w:val="both"/>
        <w:rPr>
          <w:b/>
          <w:sz w:val="22"/>
          <w:szCs w:val="22"/>
          <w:lang w:val="sr-Latn-CS"/>
        </w:rPr>
      </w:pPr>
      <w:r>
        <w:rPr>
          <w:b/>
          <w:sz w:val="22"/>
          <w:szCs w:val="22"/>
          <w:lang w:val="sr-Latn-CS"/>
        </w:rPr>
        <w:t>2. MATHEMATICAL FORMAL</w:t>
      </w:r>
      <w:r w:rsidRPr="00F92A27">
        <w:rPr>
          <w:b/>
          <w:sz w:val="22"/>
          <w:szCs w:val="22"/>
          <w:lang w:val="sr-Latn-CS"/>
        </w:rPr>
        <w:t xml:space="preserve"> SYSTEMS</w:t>
      </w:r>
      <w:r w:rsidR="0068093C">
        <w:rPr>
          <w:b/>
          <w:sz w:val="22"/>
          <w:szCs w:val="22"/>
          <w:lang w:val="sr-Latn-CS"/>
        </w:rPr>
        <w:t>; AXIOM OF CHOICE</w:t>
      </w:r>
    </w:p>
    <w:p w:rsidR="00F92A27" w:rsidRDefault="00F92A27" w:rsidP="00C275DB">
      <w:pPr>
        <w:tabs>
          <w:tab w:val="left" w:pos="1800"/>
        </w:tabs>
        <w:jc w:val="both"/>
        <w:rPr>
          <w:sz w:val="20"/>
          <w:szCs w:val="20"/>
          <w:lang w:val="sr-Latn-CS"/>
        </w:rPr>
      </w:pPr>
    </w:p>
    <w:p w:rsidR="0005635C" w:rsidRPr="00915182" w:rsidRDefault="0005635C" w:rsidP="00C275DB">
      <w:pPr>
        <w:tabs>
          <w:tab w:val="left" w:pos="1800"/>
        </w:tabs>
        <w:jc w:val="both"/>
        <w:rPr>
          <w:b/>
          <w:sz w:val="22"/>
          <w:szCs w:val="22"/>
          <w:lang w:val="sr-Latn-CS"/>
        </w:rPr>
      </w:pPr>
      <w:r w:rsidRPr="00915182">
        <w:rPr>
          <w:b/>
          <w:sz w:val="22"/>
          <w:szCs w:val="22"/>
          <w:lang w:val="sr-Latn-CS"/>
        </w:rPr>
        <w:t>2.1. Mathematics as formal system</w:t>
      </w:r>
    </w:p>
    <w:p w:rsidR="0005635C" w:rsidRDefault="0005635C" w:rsidP="00C275DB">
      <w:pPr>
        <w:tabs>
          <w:tab w:val="left" w:pos="1800"/>
        </w:tabs>
        <w:jc w:val="both"/>
        <w:rPr>
          <w:sz w:val="20"/>
          <w:szCs w:val="20"/>
          <w:lang w:val="sr-Latn-CS"/>
        </w:rPr>
      </w:pPr>
    </w:p>
    <w:p w:rsidR="005C0695" w:rsidRDefault="005C0695" w:rsidP="00C275DB">
      <w:pPr>
        <w:tabs>
          <w:tab w:val="left" w:pos="1800"/>
        </w:tabs>
        <w:jc w:val="both"/>
        <w:rPr>
          <w:sz w:val="20"/>
          <w:szCs w:val="20"/>
          <w:lang w:val="sr-Latn-CS"/>
        </w:rPr>
      </w:pPr>
      <w:r>
        <w:rPr>
          <w:sz w:val="20"/>
          <w:szCs w:val="20"/>
          <w:lang w:val="sr-Latn-CS"/>
        </w:rPr>
        <w:t>By accepting Russel’s claim that mathematical concepts don’t have to have actual meaning, we can conclude th</w:t>
      </w:r>
      <w:r w:rsidR="005F5C33">
        <w:rPr>
          <w:sz w:val="20"/>
          <w:szCs w:val="20"/>
          <w:lang w:val="sr-Latn-CS"/>
        </w:rPr>
        <w:t>at whole mathematics can be reduced to set of symbols and rules for their manipulation. This concept, however, has some obvious advantages.</w:t>
      </w:r>
    </w:p>
    <w:p w:rsidR="001029B7" w:rsidRDefault="001029B7" w:rsidP="00C275DB">
      <w:pPr>
        <w:tabs>
          <w:tab w:val="left" w:pos="1800"/>
        </w:tabs>
        <w:jc w:val="both"/>
        <w:rPr>
          <w:sz w:val="20"/>
          <w:szCs w:val="20"/>
          <w:lang w:val="sr-Latn-CS"/>
        </w:rPr>
      </w:pPr>
      <w:r>
        <w:rPr>
          <w:sz w:val="20"/>
          <w:szCs w:val="20"/>
          <w:lang w:val="sr-Latn-CS"/>
        </w:rPr>
        <w:t>It is proven that every system of that kind has to contain only three types of rules:</w:t>
      </w:r>
    </w:p>
    <w:p w:rsidR="001029B7" w:rsidRDefault="001029B7" w:rsidP="00C275DB">
      <w:pPr>
        <w:tabs>
          <w:tab w:val="left" w:pos="1800"/>
        </w:tabs>
        <w:jc w:val="both"/>
        <w:rPr>
          <w:sz w:val="20"/>
          <w:szCs w:val="20"/>
          <w:lang w:val="sr-Latn-CS"/>
        </w:rPr>
      </w:pPr>
      <w:r>
        <w:rPr>
          <w:sz w:val="20"/>
          <w:szCs w:val="20"/>
          <w:lang w:val="sr-Latn-CS"/>
        </w:rPr>
        <w:t>- rules of formation, which determine wether some sequence of symboly belongs to system or not;</w:t>
      </w:r>
    </w:p>
    <w:p w:rsidR="001029B7" w:rsidRDefault="001029B7" w:rsidP="00C275DB">
      <w:pPr>
        <w:tabs>
          <w:tab w:val="left" w:pos="1800"/>
        </w:tabs>
        <w:jc w:val="both"/>
        <w:rPr>
          <w:sz w:val="20"/>
          <w:szCs w:val="20"/>
          <w:lang w:val="sr-Latn-CS"/>
        </w:rPr>
      </w:pPr>
      <w:r>
        <w:rPr>
          <w:sz w:val="20"/>
          <w:szCs w:val="20"/>
          <w:lang w:val="sr-Latn-CS"/>
        </w:rPr>
        <w:t>- axioms, i.e. „truths“ that are accepted as truths without any kind of proof (base); and</w:t>
      </w:r>
    </w:p>
    <w:p w:rsidR="00E50F15" w:rsidRDefault="001029B7" w:rsidP="0092003A">
      <w:pPr>
        <w:tabs>
          <w:tab w:val="left" w:pos="1800"/>
        </w:tabs>
        <w:jc w:val="both"/>
        <w:rPr>
          <w:sz w:val="20"/>
          <w:szCs w:val="20"/>
          <w:lang w:val="sr-Latn-CS"/>
        </w:rPr>
      </w:pPr>
      <w:r>
        <w:rPr>
          <w:sz w:val="20"/>
          <w:szCs w:val="20"/>
          <w:lang w:val="sr-Latn-CS"/>
        </w:rPr>
        <w:t>- rules of reasoning, which precise the way on which is some theorem derived</w:t>
      </w:r>
      <w:r w:rsidR="00BB40E7">
        <w:rPr>
          <w:sz w:val="20"/>
          <w:szCs w:val="20"/>
          <w:lang w:val="sr-Latn-CS"/>
        </w:rPr>
        <w:t xml:space="preserve"> (proven) with</w:t>
      </w:r>
      <w:r>
        <w:rPr>
          <w:sz w:val="20"/>
          <w:szCs w:val="20"/>
          <w:lang w:val="sr-Latn-CS"/>
        </w:rPr>
        <w:t xml:space="preserve"> theorems we already have.</w:t>
      </w:r>
    </w:p>
    <w:p w:rsidR="005F276D" w:rsidRDefault="0092003A" w:rsidP="0092003A">
      <w:pPr>
        <w:tabs>
          <w:tab w:val="left" w:pos="1800"/>
        </w:tabs>
        <w:jc w:val="both"/>
        <w:rPr>
          <w:sz w:val="20"/>
          <w:szCs w:val="20"/>
          <w:lang w:val="sr-Latn-CS"/>
        </w:rPr>
      </w:pPr>
      <w:r>
        <w:rPr>
          <w:sz w:val="20"/>
          <w:szCs w:val="20"/>
          <w:lang w:val="sr-Latn-CS"/>
        </w:rPr>
        <w:t>Let’s show one example. If we assume that we have formal system which c</w:t>
      </w:r>
      <w:r w:rsidR="005F276D">
        <w:rPr>
          <w:sz w:val="20"/>
          <w:szCs w:val="20"/>
          <w:lang w:val="sr-Latn-CS"/>
        </w:rPr>
        <w:t xml:space="preserve">ontains three kinds of symbols: letters </w:t>
      </w:r>
      <w:r w:rsidR="005F276D" w:rsidRPr="00403429">
        <w:rPr>
          <w:b/>
          <w:sz w:val="20"/>
          <w:szCs w:val="20"/>
          <w:lang w:val="sr-Latn-CS"/>
        </w:rPr>
        <w:t>P, Q</w:t>
      </w:r>
      <w:r w:rsidR="005F276D">
        <w:rPr>
          <w:sz w:val="20"/>
          <w:szCs w:val="20"/>
          <w:lang w:val="sr-Latn-CS"/>
        </w:rPr>
        <w:t xml:space="preserve"> and sequences of </w:t>
      </w:r>
      <w:r w:rsidR="0088117E">
        <w:rPr>
          <w:sz w:val="20"/>
          <w:szCs w:val="20"/>
          <w:lang w:val="sr-Latn-CS"/>
        </w:rPr>
        <w:t>dashes (which can be of the various length). Rules and axioms that define this system c</w:t>
      </w:r>
      <w:r w:rsidR="00C61AA9">
        <w:rPr>
          <w:sz w:val="20"/>
          <w:szCs w:val="20"/>
          <w:lang w:val="sr-Latn-CS"/>
        </w:rPr>
        <w:t>an</w:t>
      </w:r>
      <w:r w:rsidR="0088117E">
        <w:rPr>
          <w:sz w:val="20"/>
          <w:szCs w:val="20"/>
          <w:lang w:val="sr-Latn-CS"/>
        </w:rPr>
        <w:t xml:space="preserve"> be described on the way below.</w:t>
      </w:r>
    </w:p>
    <w:p w:rsidR="00403429" w:rsidRDefault="0088117E" w:rsidP="0092003A">
      <w:pPr>
        <w:tabs>
          <w:tab w:val="left" w:pos="1800"/>
        </w:tabs>
        <w:jc w:val="both"/>
        <w:rPr>
          <w:sz w:val="20"/>
          <w:szCs w:val="20"/>
          <w:lang w:val="sr-Latn-CS"/>
        </w:rPr>
      </w:pPr>
      <w:r w:rsidRPr="00B23765">
        <w:rPr>
          <w:i/>
          <w:sz w:val="20"/>
          <w:szCs w:val="20"/>
          <w:lang w:val="sr-Latn-CS"/>
        </w:rPr>
        <w:t>Rules of formation</w:t>
      </w:r>
      <w:r w:rsidR="00B23765">
        <w:rPr>
          <w:sz w:val="20"/>
          <w:szCs w:val="20"/>
          <w:lang w:val="sr-Latn-CS"/>
        </w:rPr>
        <w:t>.</w:t>
      </w:r>
      <w:r w:rsidR="00F81C00">
        <w:rPr>
          <w:sz w:val="20"/>
          <w:szCs w:val="20"/>
          <w:lang w:val="sr-Latn-CS"/>
        </w:rPr>
        <w:t xml:space="preserve"> Every set of symbols which is </w:t>
      </w:r>
      <w:r w:rsidR="00C61AA9">
        <w:rPr>
          <w:sz w:val="20"/>
          <w:szCs w:val="20"/>
          <w:lang w:val="sr-Latn-CS"/>
        </w:rPr>
        <w:t xml:space="preserve">in form </w:t>
      </w:r>
    </w:p>
    <w:p w:rsidR="00403429" w:rsidRDefault="00403429" w:rsidP="0092003A">
      <w:pPr>
        <w:tabs>
          <w:tab w:val="left" w:pos="1800"/>
        </w:tabs>
        <w:jc w:val="both"/>
        <w:rPr>
          <w:sz w:val="20"/>
          <w:szCs w:val="20"/>
          <w:lang w:val="sr-Latn-CS"/>
        </w:rPr>
      </w:pPr>
    </w:p>
    <w:p w:rsidR="00403429" w:rsidRDefault="00403429" w:rsidP="0092003A">
      <w:pPr>
        <w:tabs>
          <w:tab w:val="left" w:pos="1800"/>
        </w:tabs>
        <w:jc w:val="both"/>
        <w:rPr>
          <w:sz w:val="20"/>
          <w:szCs w:val="20"/>
          <w:lang w:val="sr-Latn-CS"/>
        </w:rPr>
      </w:pPr>
      <w:r>
        <w:rPr>
          <w:i/>
          <w:sz w:val="20"/>
          <w:szCs w:val="20"/>
          <w:lang w:val="sr-Latn-CS"/>
        </w:rPr>
        <w:t xml:space="preserve">     </w:t>
      </w:r>
      <w:r w:rsidR="00C61AA9" w:rsidRPr="00B23765">
        <w:rPr>
          <w:i/>
          <w:sz w:val="20"/>
          <w:szCs w:val="20"/>
          <w:lang w:val="sr-Latn-CS"/>
        </w:rPr>
        <w:t>xPyQz</w:t>
      </w:r>
      <w:r w:rsidR="00C61AA9">
        <w:rPr>
          <w:sz w:val="20"/>
          <w:szCs w:val="20"/>
          <w:lang w:val="sr-Latn-CS"/>
        </w:rPr>
        <w:t xml:space="preserve"> </w:t>
      </w:r>
      <w:r w:rsidR="00B95AD7">
        <w:rPr>
          <w:sz w:val="20"/>
          <w:szCs w:val="20"/>
          <w:lang w:val="sr-Latn-CS"/>
        </w:rPr>
        <w:t xml:space="preserve">                 </w:t>
      </w:r>
      <w:r w:rsidR="00B95AD7">
        <w:rPr>
          <w:sz w:val="20"/>
          <w:szCs w:val="20"/>
          <w:lang w:val="sr-Latn-CS"/>
        </w:rPr>
        <w:tab/>
      </w:r>
      <w:r w:rsidR="00B95AD7">
        <w:rPr>
          <w:sz w:val="20"/>
          <w:szCs w:val="20"/>
          <w:lang w:val="sr-Latn-CS"/>
        </w:rPr>
        <w:tab/>
      </w:r>
      <w:r w:rsidR="00B95AD7">
        <w:rPr>
          <w:sz w:val="20"/>
          <w:szCs w:val="20"/>
          <w:lang w:val="sr-Latn-CS"/>
        </w:rPr>
        <w:tab/>
      </w:r>
      <w:r w:rsidR="00B95AD7">
        <w:rPr>
          <w:sz w:val="20"/>
          <w:szCs w:val="20"/>
          <w:lang w:val="sr-Latn-CS"/>
        </w:rPr>
        <w:tab/>
      </w:r>
      <w:r w:rsidR="00B95AD7">
        <w:rPr>
          <w:sz w:val="20"/>
          <w:szCs w:val="20"/>
          <w:lang w:val="sr-Latn-CS"/>
        </w:rPr>
        <w:tab/>
      </w:r>
      <w:r w:rsidR="00B95AD7">
        <w:rPr>
          <w:sz w:val="20"/>
          <w:szCs w:val="20"/>
          <w:lang w:val="sr-Latn-CS"/>
        </w:rPr>
        <w:tab/>
      </w:r>
      <w:r w:rsidR="00B95AD7">
        <w:rPr>
          <w:sz w:val="20"/>
          <w:szCs w:val="20"/>
          <w:lang w:val="sr-Latn-CS"/>
        </w:rPr>
        <w:tab/>
      </w:r>
      <w:r w:rsidR="00B95AD7">
        <w:rPr>
          <w:sz w:val="20"/>
          <w:szCs w:val="20"/>
          <w:lang w:val="sr-Latn-CS"/>
        </w:rPr>
        <w:tab/>
      </w:r>
      <w:r w:rsidR="00B95AD7">
        <w:rPr>
          <w:sz w:val="20"/>
          <w:szCs w:val="20"/>
          <w:lang w:val="sr-Latn-CS"/>
        </w:rPr>
        <w:tab/>
      </w:r>
      <w:r w:rsidR="00B95AD7">
        <w:rPr>
          <w:sz w:val="20"/>
          <w:szCs w:val="20"/>
          <w:lang w:val="sr-Latn-CS"/>
        </w:rPr>
        <w:tab/>
      </w:r>
      <w:r w:rsidR="00B95AD7">
        <w:rPr>
          <w:sz w:val="20"/>
          <w:szCs w:val="20"/>
          <w:lang w:val="sr-Latn-CS"/>
        </w:rPr>
        <w:tab/>
      </w:r>
      <w:r w:rsidR="00B95AD7">
        <w:rPr>
          <w:sz w:val="20"/>
          <w:szCs w:val="20"/>
          <w:lang w:val="sr-Latn-CS"/>
        </w:rPr>
        <w:tab/>
      </w:r>
      <w:r w:rsidR="00B95AD7" w:rsidRPr="00B95AD7">
        <w:rPr>
          <w:b/>
          <w:sz w:val="20"/>
          <w:szCs w:val="20"/>
          <w:lang w:val="sr-Latn-CS"/>
        </w:rPr>
        <w:t xml:space="preserve">   </w:t>
      </w:r>
      <w:r w:rsidRPr="00B95AD7">
        <w:rPr>
          <w:b/>
          <w:sz w:val="20"/>
          <w:szCs w:val="20"/>
          <w:lang w:val="sr-Latn-CS"/>
        </w:rPr>
        <w:t xml:space="preserve"> (1)</w:t>
      </w:r>
    </w:p>
    <w:p w:rsidR="00403429" w:rsidRDefault="00403429" w:rsidP="0092003A">
      <w:pPr>
        <w:tabs>
          <w:tab w:val="left" w:pos="1800"/>
        </w:tabs>
        <w:jc w:val="both"/>
        <w:rPr>
          <w:sz w:val="20"/>
          <w:szCs w:val="20"/>
          <w:lang w:val="sr-Latn-CS"/>
        </w:rPr>
      </w:pPr>
    </w:p>
    <w:p w:rsidR="0088117E" w:rsidRDefault="00C61AA9" w:rsidP="0092003A">
      <w:pPr>
        <w:tabs>
          <w:tab w:val="left" w:pos="1800"/>
        </w:tabs>
        <w:jc w:val="both"/>
        <w:rPr>
          <w:sz w:val="20"/>
          <w:szCs w:val="20"/>
          <w:lang w:val="sr-Latn-CS"/>
        </w:rPr>
      </w:pPr>
      <w:r>
        <w:rPr>
          <w:sz w:val="20"/>
          <w:szCs w:val="20"/>
          <w:lang w:val="sr-Latn-CS"/>
        </w:rPr>
        <w:t xml:space="preserve">belongs to the system, where </w:t>
      </w:r>
      <w:r w:rsidRPr="00B23765">
        <w:rPr>
          <w:i/>
          <w:sz w:val="20"/>
          <w:szCs w:val="20"/>
          <w:lang w:val="sr-Latn-CS"/>
        </w:rPr>
        <w:t>x,</w:t>
      </w:r>
      <w:r w:rsidR="00DF1014" w:rsidRPr="00B23765">
        <w:rPr>
          <w:i/>
          <w:sz w:val="20"/>
          <w:szCs w:val="20"/>
          <w:lang w:val="sr-Latn-CS"/>
        </w:rPr>
        <w:t xml:space="preserve"> </w:t>
      </w:r>
      <w:r w:rsidRPr="00B23765">
        <w:rPr>
          <w:i/>
          <w:sz w:val="20"/>
          <w:szCs w:val="20"/>
          <w:lang w:val="sr-Latn-CS"/>
        </w:rPr>
        <w:t>y</w:t>
      </w:r>
      <w:r>
        <w:rPr>
          <w:sz w:val="20"/>
          <w:szCs w:val="20"/>
          <w:lang w:val="sr-Latn-CS"/>
        </w:rPr>
        <w:t xml:space="preserve"> and </w:t>
      </w:r>
      <w:r w:rsidRPr="00B23765">
        <w:rPr>
          <w:i/>
          <w:sz w:val="20"/>
          <w:szCs w:val="20"/>
          <w:lang w:val="sr-Latn-CS"/>
        </w:rPr>
        <w:t>z</w:t>
      </w:r>
      <w:r>
        <w:rPr>
          <w:sz w:val="20"/>
          <w:szCs w:val="20"/>
          <w:lang w:val="sr-Latn-CS"/>
        </w:rPr>
        <w:t xml:space="preserve"> are </w:t>
      </w:r>
      <w:r w:rsidR="009D68AF">
        <w:rPr>
          <w:sz w:val="20"/>
          <w:szCs w:val="20"/>
          <w:lang w:val="sr-Latn-CS"/>
        </w:rPr>
        <w:t>sequences of dashes. We say that this system is correctly formed.</w:t>
      </w:r>
    </w:p>
    <w:p w:rsidR="00403429" w:rsidRDefault="009D68AF" w:rsidP="0092003A">
      <w:pPr>
        <w:tabs>
          <w:tab w:val="left" w:pos="1800"/>
        </w:tabs>
        <w:jc w:val="both"/>
        <w:rPr>
          <w:sz w:val="20"/>
          <w:szCs w:val="20"/>
          <w:lang w:val="sr-Latn-CS"/>
        </w:rPr>
      </w:pPr>
      <w:r w:rsidRPr="00B23765">
        <w:rPr>
          <w:i/>
          <w:sz w:val="20"/>
          <w:szCs w:val="20"/>
          <w:lang w:val="sr-Latn-CS"/>
        </w:rPr>
        <w:t>Axioms.</w:t>
      </w:r>
      <w:r>
        <w:rPr>
          <w:sz w:val="20"/>
          <w:szCs w:val="20"/>
          <w:lang w:val="sr-Latn-CS"/>
        </w:rPr>
        <w:t xml:space="preserve"> Axioms are every set of symbols in t</w:t>
      </w:r>
      <w:r w:rsidR="00577C84">
        <w:rPr>
          <w:sz w:val="20"/>
          <w:szCs w:val="20"/>
          <w:lang w:val="sr-Latn-CS"/>
        </w:rPr>
        <w:t xml:space="preserve">he form </w:t>
      </w:r>
    </w:p>
    <w:p w:rsidR="00403429" w:rsidRDefault="00403429" w:rsidP="0092003A">
      <w:pPr>
        <w:tabs>
          <w:tab w:val="left" w:pos="1800"/>
        </w:tabs>
        <w:jc w:val="both"/>
        <w:rPr>
          <w:sz w:val="20"/>
          <w:szCs w:val="20"/>
          <w:lang w:val="sr-Latn-CS"/>
        </w:rPr>
      </w:pPr>
    </w:p>
    <w:p w:rsidR="00403429" w:rsidRDefault="00B95AD7" w:rsidP="0092003A">
      <w:pPr>
        <w:tabs>
          <w:tab w:val="left" w:pos="1800"/>
        </w:tabs>
        <w:jc w:val="both"/>
        <w:rPr>
          <w:sz w:val="20"/>
          <w:szCs w:val="20"/>
          <w:lang w:val="sr-Latn-CS"/>
        </w:rPr>
      </w:pPr>
      <w:r>
        <w:rPr>
          <w:i/>
          <w:sz w:val="20"/>
          <w:szCs w:val="20"/>
          <w:lang w:val="sr-Latn-CS"/>
        </w:rPr>
        <w:t xml:space="preserve">     </w:t>
      </w:r>
      <w:r w:rsidR="00577C84" w:rsidRPr="00B23765">
        <w:rPr>
          <w:i/>
          <w:sz w:val="20"/>
          <w:szCs w:val="20"/>
          <w:lang w:val="sr-Latn-CS"/>
        </w:rPr>
        <w:t>xP</w:t>
      </w:r>
      <w:r w:rsidR="00676138" w:rsidRPr="00B23765">
        <w:rPr>
          <w:i/>
          <w:sz w:val="20"/>
          <w:szCs w:val="20"/>
          <w:lang w:val="sr-Latn-CS"/>
        </w:rPr>
        <w:t xml:space="preserve"> </w:t>
      </w:r>
      <w:r w:rsidR="00403429">
        <w:rPr>
          <w:i/>
          <w:sz w:val="20"/>
          <w:szCs w:val="20"/>
          <w:lang w:val="sr-Latn-CS"/>
        </w:rPr>
        <w:t>–</w:t>
      </w:r>
      <w:r w:rsidR="00676138" w:rsidRPr="00B23765">
        <w:rPr>
          <w:i/>
          <w:sz w:val="20"/>
          <w:szCs w:val="20"/>
          <w:lang w:val="sr-Latn-CS"/>
        </w:rPr>
        <w:t xml:space="preserve"> </w:t>
      </w:r>
      <w:r w:rsidR="00577C84" w:rsidRPr="00B23765">
        <w:rPr>
          <w:i/>
          <w:sz w:val="20"/>
          <w:szCs w:val="20"/>
          <w:lang w:val="sr-Latn-CS"/>
        </w:rPr>
        <w:t>Qx</w:t>
      </w:r>
      <w:r w:rsidR="00403429">
        <w:rPr>
          <w:sz w:val="20"/>
          <w:szCs w:val="20"/>
          <w:lang w:val="sr-Latn-CS"/>
        </w:rPr>
        <w:t xml:space="preserve"> </w:t>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sidRPr="00B95AD7">
        <w:rPr>
          <w:b/>
          <w:sz w:val="20"/>
          <w:szCs w:val="20"/>
          <w:lang w:val="sr-Latn-CS"/>
        </w:rPr>
        <w:t xml:space="preserve">    </w:t>
      </w:r>
      <w:r w:rsidR="00403429" w:rsidRPr="00B95AD7">
        <w:rPr>
          <w:b/>
          <w:sz w:val="20"/>
          <w:szCs w:val="20"/>
          <w:lang w:val="sr-Latn-CS"/>
        </w:rPr>
        <w:t>(2)</w:t>
      </w:r>
    </w:p>
    <w:p w:rsidR="00403429" w:rsidRDefault="00403429" w:rsidP="0092003A">
      <w:pPr>
        <w:tabs>
          <w:tab w:val="left" w:pos="1800"/>
        </w:tabs>
        <w:jc w:val="both"/>
        <w:rPr>
          <w:sz w:val="20"/>
          <w:szCs w:val="20"/>
          <w:lang w:val="sr-Latn-CS"/>
        </w:rPr>
      </w:pPr>
    </w:p>
    <w:p w:rsidR="009D68AF" w:rsidRDefault="00577C84" w:rsidP="0092003A">
      <w:pPr>
        <w:tabs>
          <w:tab w:val="left" w:pos="1800"/>
        </w:tabs>
        <w:jc w:val="both"/>
        <w:rPr>
          <w:sz w:val="20"/>
          <w:szCs w:val="20"/>
          <w:lang w:val="sr-Latn-CS"/>
        </w:rPr>
      </w:pPr>
      <w:r>
        <w:rPr>
          <w:sz w:val="20"/>
          <w:szCs w:val="20"/>
          <w:lang w:val="sr-Latn-CS"/>
        </w:rPr>
        <w:t xml:space="preserve">where </w:t>
      </w:r>
      <w:r w:rsidRPr="00B23765">
        <w:rPr>
          <w:i/>
          <w:sz w:val="20"/>
          <w:szCs w:val="20"/>
          <w:lang w:val="sr-Latn-CS"/>
        </w:rPr>
        <w:t>x</w:t>
      </w:r>
      <w:r>
        <w:rPr>
          <w:sz w:val="20"/>
          <w:szCs w:val="20"/>
          <w:lang w:val="sr-Latn-CS"/>
        </w:rPr>
        <w:t xml:space="preserve"> is as seq</w:t>
      </w:r>
      <w:r w:rsidR="009D68AF">
        <w:rPr>
          <w:sz w:val="20"/>
          <w:szCs w:val="20"/>
          <w:lang w:val="sr-Latn-CS"/>
        </w:rPr>
        <w:t>uence of dashes.</w:t>
      </w:r>
    </w:p>
    <w:p w:rsidR="00403429" w:rsidRDefault="00CE44D7" w:rsidP="0092003A">
      <w:pPr>
        <w:tabs>
          <w:tab w:val="left" w:pos="1800"/>
        </w:tabs>
        <w:jc w:val="both"/>
        <w:rPr>
          <w:sz w:val="20"/>
          <w:szCs w:val="20"/>
          <w:lang w:val="sr-Latn-CS"/>
        </w:rPr>
      </w:pPr>
      <w:r w:rsidRPr="00B23765">
        <w:rPr>
          <w:i/>
          <w:sz w:val="20"/>
          <w:szCs w:val="20"/>
          <w:lang w:val="sr-Latn-CS"/>
        </w:rPr>
        <w:lastRenderedPageBreak/>
        <w:t>Rules of reasoning</w:t>
      </w:r>
      <w:r>
        <w:rPr>
          <w:sz w:val="20"/>
          <w:szCs w:val="20"/>
          <w:lang w:val="sr-Latn-CS"/>
        </w:rPr>
        <w:t xml:space="preserve">. If a sequence of symbols </w:t>
      </w:r>
    </w:p>
    <w:p w:rsidR="00403429" w:rsidRDefault="00403429" w:rsidP="0092003A">
      <w:pPr>
        <w:tabs>
          <w:tab w:val="left" w:pos="1800"/>
        </w:tabs>
        <w:jc w:val="both"/>
        <w:rPr>
          <w:sz w:val="20"/>
          <w:szCs w:val="20"/>
          <w:lang w:val="sr-Latn-CS"/>
        </w:rPr>
      </w:pPr>
    </w:p>
    <w:p w:rsidR="00403429" w:rsidRDefault="00FB6FC1" w:rsidP="0092003A">
      <w:pPr>
        <w:tabs>
          <w:tab w:val="left" w:pos="1800"/>
        </w:tabs>
        <w:jc w:val="both"/>
        <w:rPr>
          <w:sz w:val="20"/>
          <w:szCs w:val="20"/>
          <w:lang w:val="sr-Latn-CS"/>
        </w:rPr>
      </w:pPr>
      <w:r>
        <w:rPr>
          <w:i/>
          <w:sz w:val="20"/>
          <w:szCs w:val="20"/>
          <w:lang w:val="sr-Latn-CS"/>
        </w:rPr>
        <w:t xml:space="preserve">     </w:t>
      </w:r>
      <w:r w:rsidR="00CE44D7" w:rsidRPr="00B23765">
        <w:rPr>
          <w:i/>
          <w:sz w:val="20"/>
          <w:szCs w:val="20"/>
          <w:lang w:val="sr-Latn-CS"/>
        </w:rPr>
        <w:t>xPyQz</w:t>
      </w:r>
      <w:r w:rsidR="00CE44D7">
        <w:rPr>
          <w:sz w:val="20"/>
          <w:szCs w:val="20"/>
          <w:lang w:val="sr-Latn-CS"/>
        </w:rPr>
        <w:t xml:space="preserve"> </w:t>
      </w:r>
      <w:r w:rsidR="00403429">
        <w:rPr>
          <w:sz w:val="20"/>
          <w:szCs w:val="20"/>
          <w:lang w:val="sr-Latn-CS"/>
        </w:rPr>
        <w:t xml:space="preserve"> </w:t>
      </w:r>
      <w:r w:rsidR="00403429">
        <w:rPr>
          <w:sz w:val="20"/>
          <w:szCs w:val="20"/>
          <w:lang w:val="sr-Latn-CS"/>
        </w:rPr>
        <w:tab/>
      </w:r>
      <w:r w:rsidR="00403429">
        <w:rPr>
          <w:sz w:val="20"/>
          <w:szCs w:val="20"/>
          <w:lang w:val="sr-Latn-CS"/>
        </w:rPr>
        <w:tab/>
      </w:r>
      <w:r w:rsidR="00403429">
        <w:rPr>
          <w:sz w:val="20"/>
          <w:szCs w:val="20"/>
          <w:lang w:val="sr-Latn-CS"/>
        </w:rPr>
        <w:tab/>
      </w:r>
      <w:r w:rsidR="00403429">
        <w:rPr>
          <w:sz w:val="20"/>
          <w:szCs w:val="20"/>
          <w:lang w:val="sr-Latn-CS"/>
        </w:rPr>
        <w:tab/>
      </w:r>
      <w:r w:rsidR="00403429">
        <w:rPr>
          <w:sz w:val="20"/>
          <w:szCs w:val="20"/>
          <w:lang w:val="sr-Latn-CS"/>
        </w:rPr>
        <w:tab/>
      </w:r>
      <w:r w:rsidR="00403429">
        <w:rPr>
          <w:sz w:val="20"/>
          <w:szCs w:val="20"/>
          <w:lang w:val="sr-Latn-CS"/>
        </w:rPr>
        <w:tab/>
      </w:r>
      <w:r w:rsidR="00403429">
        <w:rPr>
          <w:sz w:val="20"/>
          <w:szCs w:val="20"/>
          <w:lang w:val="sr-Latn-CS"/>
        </w:rPr>
        <w:tab/>
      </w:r>
      <w:r w:rsidR="00403429">
        <w:rPr>
          <w:sz w:val="20"/>
          <w:szCs w:val="20"/>
          <w:lang w:val="sr-Latn-CS"/>
        </w:rPr>
        <w:tab/>
      </w:r>
      <w:r w:rsidR="00403429">
        <w:rPr>
          <w:sz w:val="20"/>
          <w:szCs w:val="20"/>
          <w:lang w:val="sr-Latn-CS"/>
        </w:rPr>
        <w:tab/>
      </w:r>
      <w:r w:rsidR="00403429">
        <w:rPr>
          <w:sz w:val="20"/>
          <w:szCs w:val="20"/>
          <w:lang w:val="sr-Latn-CS"/>
        </w:rPr>
        <w:tab/>
      </w:r>
      <w:r w:rsidR="00403429">
        <w:rPr>
          <w:sz w:val="20"/>
          <w:szCs w:val="20"/>
          <w:lang w:val="sr-Latn-CS"/>
        </w:rPr>
        <w:tab/>
      </w:r>
      <w:r w:rsidR="00403429">
        <w:rPr>
          <w:sz w:val="20"/>
          <w:szCs w:val="20"/>
          <w:lang w:val="sr-Latn-CS"/>
        </w:rPr>
        <w:tab/>
        <w:t xml:space="preserve">    </w:t>
      </w:r>
      <w:r w:rsidR="00403429" w:rsidRPr="00B95AD7">
        <w:rPr>
          <w:b/>
          <w:sz w:val="20"/>
          <w:szCs w:val="20"/>
          <w:lang w:val="sr-Latn-CS"/>
        </w:rPr>
        <w:t>(3)</w:t>
      </w:r>
    </w:p>
    <w:p w:rsidR="00403429" w:rsidRDefault="00403429" w:rsidP="0092003A">
      <w:pPr>
        <w:tabs>
          <w:tab w:val="left" w:pos="1800"/>
        </w:tabs>
        <w:jc w:val="both"/>
        <w:rPr>
          <w:sz w:val="20"/>
          <w:szCs w:val="20"/>
          <w:lang w:val="sr-Latn-CS"/>
        </w:rPr>
      </w:pPr>
    </w:p>
    <w:p w:rsidR="00403429" w:rsidRDefault="00CE44D7" w:rsidP="0092003A">
      <w:pPr>
        <w:tabs>
          <w:tab w:val="left" w:pos="1800"/>
        </w:tabs>
        <w:jc w:val="both"/>
        <w:rPr>
          <w:sz w:val="20"/>
          <w:szCs w:val="20"/>
          <w:lang w:val="sr-Latn-CS"/>
        </w:rPr>
      </w:pPr>
      <w:r>
        <w:rPr>
          <w:sz w:val="20"/>
          <w:szCs w:val="20"/>
          <w:lang w:val="sr-Latn-CS"/>
        </w:rPr>
        <w:t xml:space="preserve">is theorem, then also a sequence </w:t>
      </w:r>
    </w:p>
    <w:p w:rsidR="00403429" w:rsidRDefault="00403429" w:rsidP="0092003A">
      <w:pPr>
        <w:tabs>
          <w:tab w:val="left" w:pos="1800"/>
        </w:tabs>
        <w:jc w:val="both"/>
        <w:rPr>
          <w:sz w:val="20"/>
          <w:szCs w:val="20"/>
          <w:lang w:val="sr-Latn-CS"/>
        </w:rPr>
      </w:pPr>
    </w:p>
    <w:p w:rsidR="00403429" w:rsidRDefault="00FB6FC1" w:rsidP="0092003A">
      <w:pPr>
        <w:tabs>
          <w:tab w:val="left" w:pos="1800"/>
        </w:tabs>
        <w:jc w:val="both"/>
        <w:rPr>
          <w:sz w:val="20"/>
          <w:szCs w:val="20"/>
          <w:lang w:val="sr-Latn-CS"/>
        </w:rPr>
      </w:pPr>
      <w:r>
        <w:rPr>
          <w:i/>
          <w:sz w:val="20"/>
          <w:szCs w:val="20"/>
          <w:lang w:val="sr-Latn-CS"/>
        </w:rPr>
        <w:t xml:space="preserve">     </w:t>
      </w:r>
      <w:r w:rsidR="00CE44D7" w:rsidRPr="00B23765">
        <w:rPr>
          <w:i/>
          <w:sz w:val="20"/>
          <w:szCs w:val="20"/>
          <w:lang w:val="sr-Latn-CS"/>
        </w:rPr>
        <w:t>xPy</w:t>
      </w:r>
      <w:r w:rsidR="00676138" w:rsidRPr="00B23765">
        <w:rPr>
          <w:i/>
          <w:sz w:val="20"/>
          <w:szCs w:val="20"/>
          <w:lang w:val="sr-Latn-CS"/>
        </w:rPr>
        <w:t xml:space="preserve"> – </w:t>
      </w:r>
      <w:r w:rsidR="00CE44D7" w:rsidRPr="00B23765">
        <w:rPr>
          <w:i/>
          <w:sz w:val="20"/>
          <w:szCs w:val="20"/>
          <w:lang w:val="sr-Latn-CS"/>
        </w:rPr>
        <w:t>Qz</w:t>
      </w:r>
      <w:r w:rsidR="00676138" w:rsidRPr="00B23765">
        <w:rPr>
          <w:i/>
          <w:sz w:val="20"/>
          <w:szCs w:val="20"/>
          <w:lang w:val="sr-Latn-CS"/>
        </w:rPr>
        <w:t xml:space="preserve"> </w:t>
      </w:r>
      <w:r w:rsidR="00403429">
        <w:rPr>
          <w:i/>
          <w:sz w:val="20"/>
          <w:szCs w:val="20"/>
          <w:lang w:val="sr-Latn-CS"/>
        </w:rPr>
        <w:t>–</w:t>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sidRPr="00B95AD7">
        <w:rPr>
          <w:b/>
          <w:i/>
          <w:sz w:val="20"/>
          <w:szCs w:val="20"/>
          <w:lang w:val="sr-Latn-CS"/>
        </w:rPr>
        <w:t xml:space="preserve">   </w:t>
      </w:r>
      <w:r w:rsidR="00CE44D7" w:rsidRPr="00B95AD7">
        <w:rPr>
          <w:b/>
          <w:sz w:val="20"/>
          <w:szCs w:val="20"/>
          <w:lang w:val="sr-Latn-CS"/>
        </w:rPr>
        <w:t xml:space="preserve"> </w:t>
      </w:r>
      <w:r w:rsidR="00403429" w:rsidRPr="00B95AD7">
        <w:rPr>
          <w:b/>
          <w:sz w:val="20"/>
          <w:szCs w:val="20"/>
          <w:lang w:val="sr-Latn-CS"/>
        </w:rPr>
        <w:t>(4)</w:t>
      </w:r>
    </w:p>
    <w:p w:rsidR="00403429" w:rsidRDefault="00403429" w:rsidP="0092003A">
      <w:pPr>
        <w:tabs>
          <w:tab w:val="left" w:pos="1800"/>
        </w:tabs>
        <w:jc w:val="both"/>
        <w:rPr>
          <w:sz w:val="20"/>
          <w:szCs w:val="20"/>
          <w:lang w:val="sr-Latn-CS"/>
        </w:rPr>
      </w:pPr>
    </w:p>
    <w:p w:rsidR="00CE44D7" w:rsidRDefault="00CE44D7" w:rsidP="0092003A">
      <w:pPr>
        <w:tabs>
          <w:tab w:val="left" w:pos="1800"/>
        </w:tabs>
        <w:jc w:val="both"/>
        <w:rPr>
          <w:sz w:val="20"/>
          <w:szCs w:val="20"/>
          <w:lang w:val="sr-Latn-CS"/>
        </w:rPr>
      </w:pPr>
      <w:r>
        <w:rPr>
          <w:sz w:val="20"/>
          <w:szCs w:val="20"/>
          <w:lang w:val="sr-Latn-CS"/>
        </w:rPr>
        <w:t>is theorem. Notice that in this system certain sequences of symbols are not allowed.</w:t>
      </w:r>
    </w:p>
    <w:p w:rsidR="00403429" w:rsidRDefault="00676138" w:rsidP="0092003A">
      <w:pPr>
        <w:tabs>
          <w:tab w:val="left" w:pos="1800"/>
        </w:tabs>
        <w:jc w:val="both"/>
        <w:rPr>
          <w:sz w:val="20"/>
          <w:szCs w:val="20"/>
          <w:lang w:val="sr-Latn-CS"/>
        </w:rPr>
      </w:pPr>
      <w:r>
        <w:rPr>
          <w:sz w:val="20"/>
          <w:szCs w:val="20"/>
          <w:lang w:val="sr-Latn-CS"/>
        </w:rPr>
        <w:t xml:space="preserve">On example, sequence </w:t>
      </w:r>
    </w:p>
    <w:p w:rsidR="00403429" w:rsidRDefault="00403429" w:rsidP="0092003A">
      <w:pPr>
        <w:tabs>
          <w:tab w:val="left" w:pos="1800"/>
        </w:tabs>
        <w:jc w:val="both"/>
        <w:rPr>
          <w:sz w:val="20"/>
          <w:szCs w:val="20"/>
          <w:lang w:val="sr-Latn-CS"/>
        </w:rPr>
      </w:pPr>
    </w:p>
    <w:p w:rsidR="00403429" w:rsidRDefault="00FB6FC1" w:rsidP="0092003A">
      <w:pPr>
        <w:tabs>
          <w:tab w:val="left" w:pos="1800"/>
        </w:tabs>
        <w:jc w:val="both"/>
        <w:rPr>
          <w:sz w:val="20"/>
          <w:szCs w:val="20"/>
          <w:lang w:val="sr-Latn-CS"/>
        </w:rPr>
      </w:pPr>
      <w:r>
        <w:rPr>
          <w:i/>
          <w:sz w:val="20"/>
          <w:szCs w:val="20"/>
          <w:lang w:val="sr-Latn-CS"/>
        </w:rPr>
        <w:t xml:space="preserve">     </w:t>
      </w:r>
      <w:r w:rsidR="00676138" w:rsidRPr="00B23765">
        <w:rPr>
          <w:i/>
          <w:sz w:val="20"/>
          <w:szCs w:val="20"/>
          <w:lang w:val="sr-Latn-CS"/>
        </w:rPr>
        <w:t>- - - P - - Q - - -</w:t>
      </w:r>
      <w:r w:rsidR="00676138">
        <w:rPr>
          <w:sz w:val="20"/>
          <w:szCs w:val="20"/>
          <w:lang w:val="sr-Latn-CS"/>
        </w:rPr>
        <w:t xml:space="preserve"> </w:t>
      </w:r>
      <w:r w:rsidR="00403429">
        <w:rPr>
          <w:sz w:val="20"/>
          <w:szCs w:val="20"/>
          <w:lang w:val="sr-Latn-CS"/>
        </w:rPr>
        <w:t xml:space="preserve">       </w:t>
      </w:r>
      <w:r>
        <w:rPr>
          <w:sz w:val="20"/>
          <w:szCs w:val="20"/>
          <w:lang w:val="sr-Latn-CS"/>
        </w:rPr>
        <w:t xml:space="preserve">                             </w:t>
      </w:r>
      <w:r w:rsidR="00403429">
        <w:rPr>
          <w:sz w:val="20"/>
          <w:szCs w:val="20"/>
          <w:lang w:val="sr-Latn-CS"/>
        </w:rPr>
        <w:t xml:space="preserve">                                </w:t>
      </w:r>
      <w:r w:rsidR="00403429">
        <w:rPr>
          <w:sz w:val="20"/>
          <w:szCs w:val="20"/>
          <w:lang w:val="sr-Latn-CS"/>
        </w:rPr>
        <w:tab/>
      </w:r>
      <w:r w:rsidR="00403429">
        <w:rPr>
          <w:sz w:val="20"/>
          <w:szCs w:val="20"/>
          <w:lang w:val="sr-Latn-CS"/>
        </w:rPr>
        <w:tab/>
      </w:r>
      <w:r w:rsidR="00403429">
        <w:rPr>
          <w:sz w:val="20"/>
          <w:szCs w:val="20"/>
          <w:lang w:val="sr-Latn-CS"/>
        </w:rPr>
        <w:tab/>
      </w:r>
      <w:r w:rsidR="00403429">
        <w:rPr>
          <w:sz w:val="20"/>
          <w:szCs w:val="20"/>
          <w:lang w:val="sr-Latn-CS"/>
        </w:rPr>
        <w:tab/>
      </w:r>
      <w:r w:rsidR="00403429">
        <w:rPr>
          <w:sz w:val="20"/>
          <w:szCs w:val="20"/>
          <w:lang w:val="sr-Latn-CS"/>
        </w:rPr>
        <w:tab/>
      </w:r>
      <w:r w:rsidR="00403429">
        <w:rPr>
          <w:sz w:val="20"/>
          <w:szCs w:val="20"/>
          <w:lang w:val="sr-Latn-CS"/>
        </w:rPr>
        <w:tab/>
      </w:r>
      <w:r w:rsidR="00403429">
        <w:rPr>
          <w:sz w:val="20"/>
          <w:szCs w:val="20"/>
          <w:lang w:val="sr-Latn-CS"/>
        </w:rPr>
        <w:tab/>
        <w:t xml:space="preserve">    </w:t>
      </w:r>
      <w:r w:rsidR="00403429" w:rsidRPr="00B95AD7">
        <w:rPr>
          <w:b/>
          <w:sz w:val="20"/>
          <w:szCs w:val="20"/>
          <w:lang w:val="sr-Latn-CS"/>
        </w:rPr>
        <w:t>(5)</w:t>
      </w:r>
    </w:p>
    <w:p w:rsidR="00403429" w:rsidRDefault="00403429" w:rsidP="0092003A">
      <w:pPr>
        <w:tabs>
          <w:tab w:val="left" w:pos="1800"/>
        </w:tabs>
        <w:jc w:val="both"/>
        <w:rPr>
          <w:sz w:val="20"/>
          <w:szCs w:val="20"/>
          <w:lang w:val="sr-Latn-CS"/>
        </w:rPr>
      </w:pPr>
    </w:p>
    <w:p w:rsidR="00403429" w:rsidRDefault="00676138" w:rsidP="0092003A">
      <w:pPr>
        <w:tabs>
          <w:tab w:val="left" w:pos="1800"/>
        </w:tabs>
        <w:jc w:val="both"/>
        <w:rPr>
          <w:sz w:val="20"/>
          <w:szCs w:val="20"/>
          <w:lang w:val="sr-Latn-CS"/>
        </w:rPr>
      </w:pPr>
      <w:r>
        <w:rPr>
          <w:sz w:val="20"/>
          <w:szCs w:val="20"/>
          <w:lang w:val="sr-Latn-CS"/>
        </w:rPr>
        <w:t xml:space="preserve">is correctly formed, but sequences </w:t>
      </w:r>
    </w:p>
    <w:p w:rsidR="00403429" w:rsidRDefault="00403429" w:rsidP="0092003A">
      <w:pPr>
        <w:tabs>
          <w:tab w:val="left" w:pos="1800"/>
        </w:tabs>
        <w:jc w:val="both"/>
        <w:rPr>
          <w:sz w:val="20"/>
          <w:szCs w:val="20"/>
          <w:lang w:val="sr-Latn-CS"/>
        </w:rPr>
      </w:pPr>
    </w:p>
    <w:p w:rsidR="00403429" w:rsidRDefault="00FB6FC1" w:rsidP="0092003A">
      <w:pPr>
        <w:tabs>
          <w:tab w:val="left" w:pos="1800"/>
        </w:tabs>
        <w:jc w:val="both"/>
        <w:rPr>
          <w:i/>
          <w:sz w:val="20"/>
          <w:szCs w:val="20"/>
          <w:lang w:val="sr-Latn-CS"/>
        </w:rPr>
      </w:pPr>
      <w:r>
        <w:rPr>
          <w:i/>
          <w:sz w:val="20"/>
          <w:szCs w:val="20"/>
          <w:lang w:val="sr-Latn-CS"/>
        </w:rPr>
        <w:t xml:space="preserve">     </w:t>
      </w:r>
      <w:r w:rsidR="00676138" w:rsidRPr="00B23765">
        <w:rPr>
          <w:i/>
          <w:sz w:val="20"/>
          <w:szCs w:val="20"/>
          <w:lang w:val="sr-Latn-CS"/>
        </w:rPr>
        <w:t>- - - P Q - - -</w:t>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sidRPr="00B95AD7">
        <w:rPr>
          <w:b/>
          <w:sz w:val="20"/>
          <w:szCs w:val="20"/>
          <w:lang w:val="sr-Latn-CS"/>
        </w:rPr>
        <w:t xml:space="preserve">    (6)</w:t>
      </w:r>
    </w:p>
    <w:p w:rsidR="00403429" w:rsidRDefault="00403429" w:rsidP="0092003A">
      <w:pPr>
        <w:tabs>
          <w:tab w:val="left" w:pos="1800"/>
        </w:tabs>
        <w:jc w:val="both"/>
        <w:rPr>
          <w:i/>
          <w:sz w:val="20"/>
          <w:szCs w:val="20"/>
          <w:lang w:val="sr-Latn-CS"/>
        </w:rPr>
      </w:pPr>
    </w:p>
    <w:p w:rsidR="00403429" w:rsidRDefault="00676138" w:rsidP="0092003A">
      <w:pPr>
        <w:tabs>
          <w:tab w:val="left" w:pos="1800"/>
        </w:tabs>
        <w:jc w:val="both"/>
        <w:rPr>
          <w:sz w:val="20"/>
          <w:szCs w:val="20"/>
          <w:lang w:val="sr-Latn-CS"/>
        </w:rPr>
      </w:pPr>
      <w:r>
        <w:rPr>
          <w:sz w:val="20"/>
          <w:szCs w:val="20"/>
          <w:lang w:val="sr-Latn-CS"/>
        </w:rPr>
        <w:t xml:space="preserve"> and </w:t>
      </w:r>
    </w:p>
    <w:p w:rsidR="00403429" w:rsidRDefault="00403429" w:rsidP="0092003A">
      <w:pPr>
        <w:tabs>
          <w:tab w:val="left" w:pos="1800"/>
        </w:tabs>
        <w:jc w:val="both"/>
        <w:rPr>
          <w:sz w:val="20"/>
          <w:szCs w:val="20"/>
          <w:lang w:val="sr-Latn-CS"/>
        </w:rPr>
      </w:pPr>
    </w:p>
    <w:p w:rsidR="00403429" w:rsidRDefault="00FB6FC1" w:rsidP="0092003A">
      <w:pPr>
        <w:tabs>
          <w:tab w:val="left" w:pos="1800"/>
        </w:tabs>
        <w:jc w:val="both"/>
        <w:rPr>
          <w:sz w:val="20"/>
          <w:szCs w:val="20"/>
          <w:lang w:val="sr-Latn-CS"/>
        </w:rPr>
      </w:pPr>
      <w:r>
        <w:rPr>
          <w:i/>
          <w:sz w:val="20"/>
          <w:szCs w:val="20"/>
          <w:lang w:val="sr-Latn-CS"/>
        </w:rPr>
        <w:t xml:space="preserve">     </w:t>
      </w:r>
      <w:r w:rsidR="00676138" w:rsidRPr="00B23765">
        <w:rPr>
          <w:i/>
          <w:sz w:val="20"/>
          <w:szCs w:val="20"/>
          <w:lang w:val="sr-Latn-CS"/>
        </w:rPr>
        <w:t xml:space="preserve">– P – Q </w:t>
      </w:r>
      <w:r w:rsidR="00403429">
        <w:rPr>
          <w:i/>
          <w:sz w:val="20"/>
          <w:szCs w:val="20"/>
          <w:lang w:val="sr-Latn-CS"/>
        </w:rPr>
        <w:t>–</w:t>
      </w:r>
      <w:r w:rsidR="00676138" w:rsidRPr="00B23765">
        <w:rPr>
          <w:i/>
          <w:sz w:val="20"/>
          <w:szCs w:val="20"/>
          <w:lang w:val="sr-Latn-CS"/>
        </w:rPr>
        <w:t xml:space="preserve"> P</w:t>
      </w:r>
      <w:r w:rsidR="00403429">
        <w:rPr>
          <w:i/>
          <w:sz w:val="20"/>
          <w:szCs w:val="20"/>
          <w:lang w:val="sr-Latn-CS"/>
        </w:rPr>
        <w:t xml:space="preserve"> </w:t>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Pr>
          <w:i/>
          <w:sz w:val="20"/>
          <w:szCs w:val="20"/>
          <w:lang w:val="sr-Latn-CS"/>
        </w:rPr>
        <w:tab/>
      </w:r>
      <w:r w:rsidR="00403429" w:rsidRPr="00B95AD7">
        <w:rPr>
          <w:b/>
          <w:i/>
          <w:sz w:val="20"/>
          <w:szCs w:val="20"/>
          <w:lang w:val="sr-Latn-CS"/>
        </w:rPr>
        <w:t xml:space="preserve">   </w:t>
      </w:r>
      <w:r w:rsidR="00676138" w:rsidRPr="00B95AD7">
        <w:rPr>
          <w:b/>
          <w:sz w:val="20"/>
          <w:szCs w:val="20"/>
          <w:lang w:val="sr-Latn-CS"/>
        </w:rPr>
        <w:t xml:space="preserve"> </w:t>
      </w:r>
      <w:r w:rsidR="00403429" w:rsidRPr="00B95AD7">
        <w:rPr>
          <w:b/>
          <w:sz w:val="20"/>
          <w:szCs w:val="20"/>
          <w:lang w:val="sr-Latn-CS"/>
        </w:rPr>
        <w:t>(7)</w:t>
      </w:r>
    </w:p>
    <w:p w:rsidR="00403429" w:rsidRDefault="00403429" w:rsidP="0092003A">
      <w:pPr>
        <w:tabs>
          <w:tab w:val="left" w:pos="1800"/>
        </w:tabs>
        <w:jc w:val="both"/>
        <w:rPr>
          <w:sz w:val="20"/>
          <w:szCs w:val="20"/>
          <w:lang w:val="sr-Latn-CS"/>
        </w:rPr>
      </w:pPr>
    </w:p>
    <w:p w:rsidR="001D6EA7" w:rsidRDefault="00676138" w:rsidP="0092003A">
      <w:pPr>
        <w:tabs>
          <w:tab w:val="left" w:pos="1800"/>
        </w:tabs>
        <w:jc w:val="both"/>
        <w:rPr>
          <w:sz w:val="20"/>
          <w:szCs w:val="20"/>
          <w:lang w:val="sr-Latn-CS"/>
        </w:rPr>
      </w:pPr>
      <w:r>
        <w:rPr>
          <w:sz w:val="20"/>
          <w:szCs w:val="20"/>
          <w:lang w:val="sr-Latn-CS"/>
        </w:rPr>
        <w:t>are n</w:t>
      </w:r>
      <w:r w:rsidR="0025768E">
        <w:rPr>
          <w:sz w:val="20"/>
          <w:szCs w:val="20"/>
          <w:lang w:val="sr-Latn-CS"/>
        </w:rPr>
        <w:t>ot, because they don’t satisfy r</w:t>
      </w:r>
      <w:r>
        <w:rPr>
          <w:sz w:val="20"/>
          <w:szCs w:val="20"/>
          <w:lang w:val="sr-Latn-CS"/>
        </w:rPr>
        <w:t>ules of formation.</w:t>
      </w:r>
      <w:r w:rsidR="007B212D">
        <w:rPr>
          <w:sz w:val="20"/>
          <w:szCs w:val="20"/>
          <w:lang w:val="sr-Latn-CS"/>
        </w:rPr>
        <w:t xml:space="preserve"> Let’s also highlight that theorems of </w:t>
      </w:r>
      <w:r w:rsidR="007B212D" w:rsidRPr="00C02CB0">
        <w:rPr>
          <w:i/>
          <w:sz w:val="20"/>
          <w:szCs w:val="20"/>
          <w:lang w:val="sr-Latn-CS"/>
        </w:rPr>
        <w:t>PQ</w:t>
      </w:r>
      <w:r w:rsidR="007B212D">
        <w:rPr>
          <w:sz w:val="20"/>
          <w:szCs w:val="20"/>
          <w:lang w:val="sr-Latn-CS"/>
        </w:rPr>
        <w:t xml:space="preserve"> system can be derived from axioms of that system, by directly applyin</w:t>
      </w:r>
      <w:r w:rsidR="00C02CB0">
        <w:rPr>
          <w:sz w:val="20"/>
          <w:szCs w:val="20"/>
          <w:lang w:val="sr-Latn-CS"/>
        </w:rPr>
        <w:t>g</w:t>
      </w:r>
      <w:r w:rsidR="007B212D">
        <w:rPr>
          <w:sz w:val="20"/>
          <w:szCs w:val="20"/>
          <w:lang w:val="sr-Latn-CS"/>
        </w:rPr>
        <w:t xml:space="preserve"> rules of reasoning. </w:t>
      </w:r>
    </w:p>
    <w:p w:rsidR="00B95AD7" w:rsidRDefault="007B212D" w:rsidP="0092003A">
      <w:pPr>
        <w:tabs>
          <w:tab w:val="left" w:pos="1800"/>
        </w:tabs>
        <w:jc w:val="both"/>
        <w:rPr>
          <w:sz w:val="20"/>
          <w:szCs w:val="20"/>
          <w:lang w:val="sr-Latn-CS"/>
        </w:rPr>
      </w:pPr>
      <w:r>
        <w:rPr>
          <w:sz w:val="20"/>
          <w:szCs w:val="20"/>
          <w:lang w:val="sr-Latn-CS"/>
        </w:rPr>
        <w:t xml:space="preserve">If we, say, go from axiom </w:t>
      </w:r>
    </w:p>
    <w:p w:rsidR="00B95AD7" w:rsidRDefault="00B95AD7" w:rsidP="0092003A">
      <w:pPr>
        <w:tabs>
          <w:tab w:val="left" w:pos="1800"/>
        </w:tabs>
        <w:jc w:val="both"/>
        <w:rPr>
          <w:sz w:val="20"/>
          <w:szCs w:val="20"/>
          <w:lang w:val="sr-Latn-CS"/>
        </w:rPr>
      </w:pPr>
    </w:p>
    <w:p w:rsidR="00B95AD7" w:rsidRPr="00B95AD7" w:rsidRDefault="00B95AD7" w:rsidP="0092003A">
      <w:pPr>
        <w:tabs>
          <w:tab w:val="left" w:pos="1800"/>
        </w:tabs>
        <w:jc w:val="both"/>
        <w:rPr>
          <w:b/>
          <w:sz w:val="20"/>
          <w:szCs w:val="20"/>
          <w:lang w:val="sr-Latn-CS"/>
        </w:rPr>
      </w:pPr>
      <w:r>
        <w:rPr>
          <w:i/>
          <w:sz w:val="20"/>
          <w:szCs w:val="20"/>
          <w:lang w:val="sr-Latn-CS"/>
        </w:rPr>
        <w:t xml:space="preserve">     </w:t>
      </w:r>
      <w:r w:rsidR="007B212D" w:rsidRPr="001D6EA7">
        <w:rPr>
          <w:i/>
          <w:sz w:val="20"/>
          <w:szCs w:val="20"/>
          <w:lang w:val="sr-Latn-CS"/>
        </w:rPr>
        <w:t>- - P - - -</w:t>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sidRPr="00B95AD7">
        <w:rPr>
          <w:b/>
          <w:sz w:val="20"/>
          <w:szCs w:val="20"/>
          <w:lang w:val="sr-Latn-CS"/>
        </w:rPr>
        <w:t xml:space="preserve">    (8)</w:t>
      </w:r>
    </w:p>
    <w:p w:rsidR="00B95AD7" w:rsidRDefault="00B95AD7" w:rsidP="0092003A">
      <w:pPr>
        <w:tabs>
          <w:tab w:val="left" w:pos="1800"/>
        </w:tabs>
        <w:jc w:val="both"/>
        <w:rPr>
          <w:i/>
          <w:sz w:val="20"/>
          <w:szCs w:val="20"/>
          <w:lang w:val="sr-Latn-CS"/>
        </w:rPr>
      </w:pPr>
    </w:p>
    <w:p w:rsidR="00B95AD7" w:rsidRDefault="007B212D" w:rsidP="0092003A">
      <w:pPr>
        <w:tabs>
          <w:tab w:val="left" w:pos="1800"/>
        </w:tabs>
        <w:jc w:val="both"/>
        <w:rPr>
          <w:sz w:val="20"/>
          <w:szCs w:val="20"/>
          <w:lang w:val="sr-Latn-CS"/>
        </w:rPr>
      </w:pPr>
      <w:r>
        <w:rPr>
          <w:sz w:val="20"/>
          <w:szCs w:val="20"/>
          <w:lang w:val="sr-Latn-CS"/>
        </w:rPr>
        <w:t xml:space="preserve">theorem </w:t>
      </w:r>
    </w:p>
    <w:p w:rsidR="00B95AD7" w:rsidRDefault="00B95AD7" w:rsidP="0092003A">
      <w:pPr>
        <w:tabs>
          <w:tab w:val="left" w:pos="1800"/>
        </w:tabs>
        <w:jc w:val="both"/>
        <w:rPr>
          <w:sz w:val="20"/>
          <w:szCs w:val="20"/>
          <w:lang w:val="sr-Latn-CS"/>
        </w:rPr>
      </w:pPr>
    </w:p>
    <w:p w:rsidR="00B95AD7" w:rsidRDefault="00B95AD7" w:rsidP="0092003A">
      <w:pPr>
        <w:tabs>
          <w:tab w:val="left" w:pos="1800"/>
        </w:tabs>
        <w:jc w:val="both"/>
        <w:rPr>
          <w:sz w:val="20"/>
          <w:szCs w:val="20"/>
          <w:lang w:val="sr-Latn-CS"/>
        </w:rPr>
      </w:pPr>
      <w:r>
        <w:rPr>
          <w:i/>
          <w:sz w:val="20"/>
          <w:szCs w:val="20"/>
          <w:lang w:val="sr-Latn-CS"/>
        </w:rPr>
        <w:t xml:space="preserve">     </w:t>
      </w:r>
      <w:r w:rsidR="007B212D" w:rsidRPr="001D6EA7">
        <w:rPr>
          <w:i/>
          <w:sz w:val="20"/>
          <w:szCs w:val="20"/>
          <w:lang w:val="sr-Latn-CS"/>
        </w:rPr>
        <w:t>- - P - - Q - - - -</w:t>
      </w:r>
      <w:r>
        <w:rPr>
          <w:i/>
          <w:sz w:val="20"/>
          <w:szCs w:val="20"/>
          <w:lang w:val="sr-Latn-CS"/>
        </w:rPr>
        <w:t xml:space="preserve">  </w:t>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sidRPr="00B95AD7">
        <w:rPr>
          <w:b/>
          <w:sz w:val="20"/>
          <w:szCs w:val="20"/>
          <w:lang w:val="sr-Latn-CS"/>
        </w:rPr>
        <w:t xml:space="preserve">    (9)</w:t>
      </w:r>
      <w:r w:rsidR="007B212D">
        <w:rPr>
          <w:sz w:val="20"/>
          <w:szCs w:val="20"/>
          <w:lang w:val="sr-Latn-CS"/>
        </w:rPr>
        <w:t xml:space="preserve"> </w:t>
      </w:r>
    </w:p>
    <w:p w:rsidR="00B95AD7" w:rsidRDefault="00B95AD7" w:rsidP="0092003A">
      <w:pPr>
        <w:tabs>
          <w:tab w:val="left" w:pos="1800"/>
        </w:tabs>
        <w:jc w:val="both"/>
        <w:rPr>
          <w:sz w:val="20"/>
          <w:szCs w:val="20"/>
          <w:lang w:val="sr-Latn-CS"/>
        </w:rPr>
      </w:pPr>
    </w:p>
    <w:p w:rsidR="00F07A89" w:rsidRDefault="007B212D" w:rsidP="0092003A">
      <w:pPr>
        <w:tabs>
          <w:tab w:val="left" w:pos="1800"/>
        </w:tabs>
        <w:jc w:val="both"/>
        <w:rPr>
          <w:sz w:val="20"/>
          <w:szCs w:val="20"/>
          <w:lang w:val="sr-Latn-CS"/>
        </w:rPr>
      </w:pPr>
      <w:r>
        <w:rPr>
          <w:sz w:val="20"/>
          <w:szCs w:val="20"/>
          <w:lang w:val="sr-Latn-CS"/>
        </w:rPr>
        <w:t xml:space="preserve">follows automatically; if we apply reasoning rule once more, we get </w:t>
      </w:r>
    </w:p>
    <w:p w:rsidR="00F07A89" w:rsidRDefault="00F07A89" w:rsidP="0092003A">
      <w:pPr>
        <w:tabs>
          <w:tab w:val="left" w:pos="1800"/>
        </w:tabs>
        <w:jc w:val="both"/>
        <w:rPr>
          <w:sz w:val="20"/>
          <w:szCs w:val="20"/>
          <w:lang w:val="sr-Latn-CS"/>
        </w:rPr>
      </w:pPr>
    </w:p>
    <w:p w:rsidR="00F07A89" w:rsidRDefault="00F07A89" w:rsidP="0092003A">
      <w:pPr>
        <w:tabs>
          <w:tab w:val="left" w:pos="1800"/>
        </w:tabs>
        <w:jc w:val="both"/>
        <w:rPr>
          <w:sz w:val="20"/>
          <w:szCs w:val="20"/>
          <w:lang w:val="sr-Latn-CS"/>
        </w:rPr>
      </w:pPr>
      <w:r>
        <w:rPr>
          <w:i/>
          <w:sz w:val="20"/>
          <w:szCs w:val="20"/>
          <w:lang w:val="sr-Latn-CS"/>
        </w:rPr>
        <w:t xml:space="preserve">     </w:t>
      </w:r>
      <w:r w:rsidR="007B212D" w:rsidRPr="004B5BFA">
        <w:rPr>
          <w:i/>
          <w:sz w:val="20"/>
          <w:szCs w:val="20"/>
          <w:lang w:val="sr-Latn-CS"/>
        </w:rPr>
        <w:t>- - P - - - Q - - - - -</w:t>
      </w:r>
      <w:r>
        <w:rPr>
          <w:i/>
          <w:sz w:val="20"/>
          <w:szCs w:val="20"/>
          <w:lang w:val="sr-Latn-CS"/>
        </w:rPr>
        <w:t xml:space="preserve"> </w:t>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r>
      <w:r>
        <w:rPr>
          <w:i/>
          <w:sz w:val="20"/>
          <w:szCs w:val="20"/>
          <w:lang w:val="sr-Latn-CS"/>
        </w:rPr>
        <w:tab/>
        <w:t xml:space="preserve"> </w:t>
      </w:r>
      <w:r w:rsidR="007B212D">
        <w:rPr>
          <w:sz w:val="20"/>
          <w:szCs w:val="20"/>
          <w:lang w:val="sr-Latn-CS"/>
        </w:rPr>
        <w:t xml:space="preserve"> </w:t>
      </w:r>
      <w:r w:rsidRPr="00F07A89">
        <w:rPr>
          <w:b/>
          <w:sz w:val="20"/>
          <w:szCs w:val="20"/>
          <w:lang w:val="sr-Latn-CS"/>
        </w:rPr>
        <w:t>(10)</w:t>
      </w:r>
      <w:r>
        <w:rPr>
          <w:sz w:val="20"/>
          <w:szCs w:val="20"/>
          <w:lang w:val="sr-Latn-CS"/>
        </w:rPr>
        <w:t xml:space="preserve"> </w:t>
      </w:r>
    </w:p>
    <w:p w:rsidR="00F07A89" w:rsidRDefault="00F07A89" w:rsidP="0092003A">
      <w:pPr>
        <w:tabs>
          <w:tab w:val="left" w:pos="1800"/>
        </w:tabs>
        <w:jc w:val="both"/>
        <w:rPr>
          <w:sz w:val="20"/>
          <w:szCs w:val="20"/>
          <w:lang w:val="sr-Latn-CS"/>
        </w:rPr>
      </w:pPr>
    </w:p>
    <w:p w:rsidR="007B212D" w:rsidRDefault="007B212D" w:rsidP="0092003A">
      <w:pPr>
        <w:tabs>
          <w:tab w:val="left" w:pos="1800"/>
        </w:tabs>
        <w:jc w:val="both"/>
        <w:rPr>
          <w:sz w:val="20"/>
          <w:szCs w:val="20"/>
          <w:lang w:val="sr-Latn-CS"/>
        </w:rPr>
      </w:pPr>
      <w:r>
        <w:rPr>
          <w:sz w:val="20"/>
          <w:szCs w:val="20"/>
          <w:lang w:val="sr-Latn-CS"/>
        </w:rPr>
        <w:t>etc. In fact, it would be very easy to write a computer program that can generate theorems on described way. That program would never end, because number of possible theorems is unlimited.</w:t>
      </w:r>
    </w:p>
    <w:p w:rsidR="003A33E7" w:rsidRDefault="003A33E7" w:rsidP="0092003A">
      <w:pPr>
        <w:tabs>
          <w:tab w:val="left" w:pos="1800"/>
        </w:tabs>
        <w:jc w:val="both"/>
        <w:rPr>
          <w:sz w:val="20"/>
          <w:szCs w:val="20"/>
          <w:lang w:val="sr-Latn-CS"/>
        </w:rPr>
      </w:pPr>
    </w:p>
    <w:p w:rsidR="003A33E7" w:rsidRPr="003A33E7" w:rsidRDefault="003A33E7" w:rsidP="0092003A">
      <w:pPr>
        <w:tabs>
          <w:tab w:val="left" w:pos="1800"/>
        </w:tabs>
        <w:jc w:val="both"/>
        <w:rPr>
          <w:b/>
          <w:sz w:val="22"/>
          <w:szCs w:val="22"/>
          <w:lang w:val="sr-Latn-CS"/>
        </w:rPr>
      </w:pPr>
      <w:r w:rsidRPr="003A33E7">
        <w:rPr>
          <w:b/>
          <w:sz w:val="22"/>
          <w:szCs w:val="22"/>
          <w:lang w:val="sr-Latn-CS"/>
        </w:rPr>
        <w:t xml:space="preserve">2.2. </w:t>
      </w:r>
      <w:r>
        <w:rPr>
          <w:b/>
          <w:sz w:val="22"/>
          <w:szCs w:val="22"/>
          <w:lang w:val="sr-Latn-CS"/>
        </w:rPr>
        <w:t>Zermelo’s a</w:t>
      </w:r>
      <w:r w:rsidRPr="003A33E7">
        <w:rPr>
          <w:b/>
          <w:sz w:val="22"/>
          <w:szCs w:val="22"/>
          <w:lang w:val="sr-Latn-CS"/>
        </w:rPr>
        <w:t xml:space="preserve">xiom of choice </w:t>
      </w:r>
    </w:p>
    <w:p w:rsidR="003A33E7" w:rsidRDefault="003A33E7" w:rsidP="0092003A">
      <w:pPr>
        <w:tabs>
          <w:tab w:val="left" w:pos="1800"/>
        </w:tabs>
        <w:jc w:val="both"/>
        <w:rPr>
          <w:sz w:val="20"/>
          <w:szCs w:val="20"/>
          <w:lang w:val="sr-Latn-CS"/>
        </w:rPr>
      </w:pPr>
    </w:p>
    <w:p w:rsidR="00545E9D" w:rsidRDefault="00545E9D" w:rsidP="0092003A">
      <w:pPr>
        <w:tabs>
          <w:tab w:val="left" w:pos="1800"/>
        </w:tabs>
        <w:jc w:val="both"/>
        <w:rPr>
          <w:sz w:val="20"/>
          <w:szCs w:val="20"/>
          <w:lang w:val="sr-Latn-CS"/>
        </w:rPr>
      </w:pPr>
      <w:r>
        <w:rPr>
          <w:sz w:val="20"/>
          <w:szCs w:val="20"/>
          <w:lang w:val="sr-Latn-CS"/>
        </w:rPr>
        <w:t>It is not impossible that Russel pronounced his famous opinion about mathematics, because he was under the influence of Zermelo’s axiom of chooice. Let’s recall this important axiom:</w:t>
      </w:r>
    </w:p>
    <w:p w:rsidR="00545E9D" w:rsidRPr="00AF1369" w:rsidRDefault="00AF1369" w:rsidP="0092003A">
      <w:pPr>
        <w:tabs>
          <w:tab w:val="left" w:pos="1800"/>
        </w:tabs>
        <w:jc w:val="both"/>
        <w:rPr>
          <w:i/>
          <w:sz w:val="20"/>
          <w:szCs w:val="20"/>
          <w:lang w:val="sr-Latn-CS"/>
        </w:rPr>
      </w:pPr>
      <w:r>
        <w:rPr>
          <w:i/>
          <w:sz w:val="20"/>
          <w:szCs w:val="20"/>
          <w:lang w:val="sr-Latn-CS"/>
        </w:rPr>
        <w:t>Axiom: „</w:t>
      </w:r>
      <w:r w:rsidR="00545E9D" w:rsidRPr="00AF1369">
        <w:rPr>
          <w:i/>
          <w:sz w:val="20"/>
          <w:szCs w:val="20"/>
          <w:lang w:val="sr-Latn-CS"/>
        </w:rPr>
        <w:t>If S is a given set, than from every</w:t>
      </w:r>
      <w:r w:rsidR="00417EFE" w:rsidRPr="00AF1369">
        <w:rPr>
          <w:i/>
          <w:sz w:val="20"/>
          <w:szCs w:val="20"/>
          <w:lang w:val="sr-Latn-CS"/>
        </w:rPr>
        <w:t xml:space="preserve"> unempty</w:t>
      </w:r>
      <w:r w:rsidR="00545E9D" w:rsidRPr="00AF1369">
        <w:rPr>
          <w:i/>
          <w:sz w:val="20"/>
          <w:szCs w:val="20"/>
          <w:lang w:val="sr-Latn-CS"/>
        </w:rPr>
        <w:t xml:space="preserve"> subset of S one element can</w:t>
      </w:r>
      <w:r w:rsidR="00417EFE" w:rsidRPr="00AF1369">
        <w:rPr>
          <w:i/>
          <w:sz w:val="20"/>
          <w:szCs w:val="20"/>
          <w:lang w:val="sr-Latn-CS"/>
        </w:rPr>
        <w:t xml:space="preserve"> be chosen i.e. there is at least one function that picks one element from every unempty subset </w:t>
      </w:r>
      <w:r w:rsidR="00417EFE" w:rsidRPr="00AF1369">
        <w:rPr>
          <w:i/>
          <w:position w:val="-8"/>
          <w:sz w:val="20"/>
          <w:szCs w:val="20"/>
          <w:lang w:val="sr-Latn-CS"/>
        </w:rPr>
        <w:object w:dxaOrig="7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2.75pt" o:ole="">
            <v:imagedata r:id="rId7" o:title=""/>
          </v:shape>
          <o:OLEObject Type="Embed" ProgID="Equation.DSMT4" ShapeID="_x0000_i1025" DrawAspect="Content" ObjectID="_1569257073" r:id="rId8"/>
        </w:object>
      </w:r>
      <w:r w:rsidR="00FF07AA" w:rsidRPr="00AF1369">
        <w:rPr>
          <w:i/>
          <w:sz w:val="20"/>
          <w:szCs w:val="20"/>
          <w:lang w:val="sr-Latn-CS"/>
        </w:rPr>
        <w:t>.“</w:t>
      </w:r>
    </w:p>
    <w:p w:rsidR="00AF1369" w:rsidRDefault="00FF07AA" w:rsidP="0092003A">
      <w:pPr>
        <w:tabs>
          <w:tab w:val="left" w:pos="1800"/>
        </w:tabs>
        <w:jc w:val="both"/>
        <w:rPr>
          <w:sz w:val="20"/>
          <w:szCs w:val="20"/>
          <w:lang w:val="sr-Latn-CS"/>
        </w:rPr>
      </w:pPr>
      <w:r>
        <w:rPr>
          <w:sz w:val="20"/>
          <w:szCs w:val="20"/>
          <w:lang w:val="sr-Latn-CS"/>
        </w:rPr>
        <w:t>Every function that satisfies this condition, is called function of choice in the set S. In other words</w:t>
      </w:r>
      <w:r w:rsidR="00AF1369">
        <w:rPr>
          <w:sz w:val="20"/>
          <w:szCs w:val="20"/>
          <w:lang w:val="sr-Latn-CS"/>
        </w:rPr>
        <w:t>, function of choice i S is eve</w:t>
      </w:r>
      <w:r>
        <w:rPr>
          <w:sz w:val="20"/>
          <w:szCs w:val="20"/>
          <w:lang w:val="sr-Latn-CS"/>
        </w:rPr>
        <w:t xml:space="preserve">ry mapping </w:t>
      </w:r>
    </w:p>
    <w:p w:rsidR="00AF1369" w:rsidRDefault="00AF1369" w:rsidP="0092003A">
      <w:pPr>
        <w:tabs>
          <w:tab w:val="left" w:pos="1800"/>
        </w:tabs>
        <w:jc w:val="both"/>
        <w:rPr>
          <w:sz w:val="20"/>
          <w:szCs w:val="20"/>
          <w:lang w:val="sr-Latn-CS"/>
        </w:rPr>
      </w:pPr>
    </w:p>
    <w:p w:rsidR="00AF1369" w:rsidRDefault="00AF1369" w:rsidP="0092003A">
      <w:pPr>
        <w:tabs>
          <w:tab w:val="left" w:pos="1800"/>
        </w:tabs>
        <w:jc w:val="both"/>
        <w:rPr>
          <w:sz w:val="20"/>
          <w:szCs w:val="20"/>
          <w:lang w:val="sr-Latn-CS"/>
        </w:rPr>
      </w:pPr>
      <w:r>
        <w:rPr>
          <w:sz w:val="20"/>
          <w:szCs w:val="20"/>
          <w:lang w:val="sr-Latn-CS"/>
        </w:rPr>
        <w:t xml:space="preserve">     </w:t>
      </w:r>
      <w:r w:rsidR="00FF07AA" w:rsidRPr="00FF07AA">
        <w:rPr>
          <w:position w:val="-14"/>
          <w:sz w:val="20"/>
          <w:szCs w:val="20"/>
          <w:lang w:val="sr-Latn-CS"/>
        </w:rPr>
        <w:object w:dxaOrig="1880" w:dyaOrig="400">
          <v:shape id="_x0000_i1026" type="#_x0000_t75" style="width:1in;height:15.75pt" o:ole="">
            <v:imagedata r:id="rId9" o:title=""/>
          </v:shape>
          <o:OLEObject Type="Embed" ProgID="Equation.DSMT4" ShapeID="_x0000_i1026" DrawAspect="Content" ObjectID="_1569257074" r:id="rId10"/>
        </w:object>
      </w:r>
      <w:r w:rsidR="00FF07AA">
        <w:rPr>
          <w:sz w:val="20"/>
          <w:szCs w:val="20"/>
          <w:lang w:val="sr-Latn-CS"/>
        </w:rPr>
        <w:t xml:space="preserve"> </w:t>
      </w:r>
      <w:r>
        <w:rPr>
          <w:sz w:val="20"/>
          <w:szCs w:val="20"/>
          <w:lang w:val="sr-Latn-CS"/>
        </w:rPr>
        <w:t xml:space="preserve">           </w:t>
      </w:r>
      <w:r w:rsidR="00641DA9">
        <w:rPr>
          <w:sz w:val="20"/>
          <w:szCs w:val="20"/>
          <w:lang w:val="sr-Latn-CS"/>
        </w:rPr>
        <w:t xml:space="preserve">                 </w:t>
      </w:r>
      <w:r w:rsidR="00641DA9">
        <w:rPr>
          <w:sz w:val="20"/>
          <w:szCs w:val="20"/>
          <w:lang w:val="sr-Latn-CS"/>
        </w:rPr>
        <w:tab/>
      </w:r>
      <w:r w:rsidR="00641DA9">
        <w:rPr>
          <w:sz w:val="20"/>
          <w:szCs w:val="20"/>
          <w:lang w:val="sr-Latn-CS"/>
        </w:rPr>
        <w:tab/>
      </w:r>
      <w:r w:rsidR="00641DA9">
        <w:rPr>
          <w:sz w:val="20"/>
          <w:szCs w:val="20"/>
          <w:lang w:val="sr-Latn-CS"/>
        </w:rPr>
        <w:tab/>
      </w:r>
      <w:r w:rsidR="00641DA9">
        <w:rPr>
          <w:sz w:val="20"/>
          <w:szCs w:val="20"/>
          <w:lang w:val="sr-Latn-CS"/>
        </w:rPr>
        <w:tab/>
      </w:r>
      <w:r w:rsidR="00641DA9">
        <w:rPr>
          <w:sz w:val="20"/>
          <w:szCs w:val="20"/>
          <w:lang w:val="sr-Latn-CS"/>
        </w:rPr>
        <w:tab/>
      </w:r>
      <w:r w:rsidR="00641DA9">
        <w:rPr>
          <w:sz w:val="20"/>
          <w:szCs w:val="20"/>
          <w:lang w:val="sr-Latn-CS"/>
        </w:rPr>
        <w:tab/>
      </w:r>
      <w:r w:rsidR="00641DA9">
        <w:rPr>
          <w:sz w:val="20"/>
          <w:szCs w:val="20"/>
          <w:lang w:val="sr-Latn-CS"/>
        </w:rPr>
        <w:tab/>
        <w:t xml:space="preserve">              </w:t>
      </w:r>
      <w:r w:rsidR="00641DA9">
        <w:rPr>
          <w:sz w:val="20"/>
          <w:szCs w:val="20"/>
          <w:lang w:val="sr-Latn-CS"/>
        </w:rPr>
        <w:tab/>
        <w:t xml:space="preserve">                </w:t>
      </w:r>
      <w:r w:rsidR="00641DA9" w:rsidRPr="00641DA9">
        <w:rPr>
          <w:b/>
          <w:sz w:val="20"/>
          <w:szCs w:val="20"/>
          <w:lang w:val="sr-Latn-CS"/>
        </w:rPr>
        <w:t>(11)</w:t>
      </w:r>
    </w:p>
    <w:p w:rsidR="00AF1369" w:rsidRDefault="00AF1369" w:rsidP="0092003A">
      <w:pPr>
        <w:tabs>
          <w:tab w:val="left" w:pos="1800"/>
        </w:tabs>
        <w:jc w:val="both"/>
        <w:rPr>
          <w:sz w:val="20"/>
          <w:szCs w:val="20"/>
          <w:lang w:val="sr-Latn-CS"/>
        </w:rPr>
      </w:pPr>
    </w:p>
    <w:p w:rsidR="00943854" w:rsidRDefault="00FF07AA" w:rsidP="0092003A">
      <w:pPr>
        <w:tabs>
          <w:tab w:val="left" w:pos="1800"/>
        </w:tabs>
        <w:jc w:val="both"/>
        <w:rPr>
          <w:sz w:val="20"/>
          <w:szCs w:val="20"/>
          <w:lang w:val="sr-Latn-CS"/>
        </w:rPr>
      </w:pPr>
      <w:r>
        <w:rPr>
          <w:sz w:val="20"/>
          <w:szCs w:val="20"/>
          <w:lang w:val="sr-Latn-CS"/>
        </w:rPr>
        <w:t>with the property that</w:t>
      </w:r>
      <w:r w:rsidR="001D5AD7">
        <w:rPr>
          <w:sz w:val="20"/>
          <w:szCs w:val="20"/>
          <w:lang w:val="sr-Latn-CS"/>
        </w:rPr>
        <w:t xml:space="preserve"> </w:t>
      </w:r>
      <w:r w:rsidRPr="00FF07AA">
        <w:rPr>
          <w:position w:val="-10"/>
          <w:sz w:val="20"/>
          <w:szCs w:val="20"/>
          <w:lang w:val="sr-Latn-CS"/>
        </w:rPr>
        <w:object w:dxaOrig="980" w:dyaOrig="320">
          <v:shape id="_x0000_i1027" type="#_x0000_t75" style="width:37.5pt;height:12pt" o:ole="">
            <v:imagedata r:id="rId11" o:title=""/>
          </v:shape>
          <o:OLEObject Type="Embed" ProgID="Equation.DSMT4" ShapeID="_x0000_i1027" DrawAspect="Content" ObjectID="_1569257075" r:id="rId12"/>
        </w:object>
      </w:r>
      <w:r>
        <w:rPr>
          <w:sz w:val="20"/>
          <w:szCs w:val="20"/>
          <w:lang w:val="sr-Latn-CS"/>
        </w:rPr>
        <w:t>.</w:t>
      </w:r>
      <w:r w:rsidR="00AF1369">
        <w:rPr>
          <w:sz w:val="20"/>
          <w:szCs w:val="20"/>
          <w:lang w:val="sr-Latn-CS"/>
        </w:rPr>
        <w:tab/>
      </w:r>
      <w:r w:rsidR="00AF1369">
        <w:rPr>
          <w:sz w:val="20"/>
          <w:szCs w:val="20"/>
          <w:lang w:val="sr-Latn-CS"/>
        </w:rPr>
        <w:tab/>
      </w:r>
      <w:r w:rsidR="00AF1369">
        <w:rPr>
          <w:sz w:val="20"/>
          <w:szCs w:val="20"/>
          <w:lang w:val="sr-Latn-CS"/>
        </w:rPr>
        <w:tab/>
      </w:r>
      <w:r w:rsidR="00AF1369">
        <w:rPr>
          <w:sz w:val="20"/>
          <w:szCs w:val="20"/>
          <w:lang w:val="sr-Latn-CS"/>
        </w:rPr>
        <w:tab/>
      </w:r>
      <w:r w:rsidR="00AF1369">
        <w:rPr>
          <w:sz w:val="20"/>
          <w:szCs w:val="20"/>
          <w:lang w:val="sr-Latn-CS"/>
        </w:rPr>
        <w:tab/>
      </w:r>
      <w:r w:rsidR="00AF1369">
        <w:rPr>
          <w:sz w:val="20"/>
          <w:szCs w:val="20"/>
          <w:lang w:val="sr-Latn-CS"/>
        </w:rPr>
        <w:tab/>
      </w:r>
      <w:r w:rsidR="00AF1369">
        <w:rPr>
          <w:sz w:val="20"/>
          <w:szCs w:val="20"/>
          <w:lang w:val="sr-Latn-CS"/>
        </w:rPr>
        <w:tab/>
      </w:r>
      <w:r w:rsidR="00AF1369">
        <w:rPr>
          <w:sz w:val="20"/>
          <w:szCs w:val="20"/>
          <w:lang w:val="sr-Latn-CS"/>
        </w:rPr>
        <w:tab/>
      </w:r>
      <w:r w:rsidR="00AF1369">
        <w:rPr>
          <w:sz w:val="20"/>
          <w:szCs w:val="20"/>
          <w:lang w:val="sr-Latn-CS"/>
        </w:rPr>
        <w:tab/>
        <w:t xml:space="preserve"> </w:t>
      </w:r>
    </w:p>
    <w:p w:rsidR="00FF07AA" w:rsidRDefault="008516F5" w:rsidP="0092003A">
      <w:pPr>
        <w:tabs>
          <w:tab w:val="left" w:pos="1800"/>
        </w:tabs>
        <w:jc w:val="both"/>
        <w:rPr>
          <w:sz w:val="20"/>
          <w:szCs w:val="20"/>
          <w:lang w:val="sr-Latn-CS"/>
        </w:rPr>
      </w:pPr>
      <w:r>
        <w:rPr>
          <w:sz w:val="20"/>
          <w:szCs w:val="20"/>
          <w:lang w:val="sr-Latn-CS"/>
        </w:rPr>
        <w:t>That axiom is one of the hardest and most discussionable mathematical questions. Axiom is obviously correct for limited and countable sets, but when we try to apply it on uncountable sets, we have a great problem because axiom doesn’t give us an effective method for element choosing, it only claims that such mapping exists.</w:t>
      </w:r>
      <w:r w:rsidR="00412FC0">
        <w:rPr>
          <w:sz w:val="20"/>
          <w:szCs w:val="20"/>
          <w:lang w:val="sr-Latn-CS"/>
        </w:rPr>
        <w:t xml:space="preserve"> Some mathematicians, hence, accept axiom of choice, and others don’t.</w:t>
      </w:r>
    </w:p>
    <w:p w:rsidR="00412FC0" w:rsidRDefault="00412FC0" w:rsidP="0092003A">
      <w:pPr>
        <w:tabs>
          <w:tab w:val="left" w:pos="1800"/>
        </w:tabs>
        <w:jc w:val="both"/>
        <w:rPr>
          <w:sz w:val="20"/>
          <w:szCs w:val="20"/>
          <w:lang w:val="sr-Latn-CS"/>
        </w:rPr>
      </w:pPr>
      <w:r>
        <w:rPr>
          <w:sz w:val="20"/>
          <w:szCs w:val="20"/>
          <w:lang w:val="sr-Latn-CS"/>
        </w:rPr>
        <w:t>Mathematician Bertrand Russel once told about axiom of choice this: „In the begining, axiom looks very obvious, but as more as you dive into it, you find consequences of it to be more and more strange. Once you stop understanding what it really represents.“</w:t>
      </w:r>
    </w:p>
    <w:p w:rsidR="004428BD" w:rsidRDefault="00412FC0" w:rsidP="0092003A">
      <w:pPr>
        <w:tabs>
          <w:tab w:val="left" w:pos="1800"/>
        </w:tabs>
        <w:jc w:val="both"/>
        <w:rPr>
          <w:sz w:val="20"/>
          <w:szCs w:val="20"/>
          <w:lang w:val="sr-Latn-CS"/>
        </w:rPr>
      </w:pPr>
      <w:r>
        <w:rPr>
          <w:sz w:val="20"/>
          <w:szCs w:val="20"/>
          <w:lang w:val="sr-Latn-CS"/>
        </w:rPr>
        <w:t xml:space="preserve">On this place, it would be natural to also cite Russel’s paradox: </w:t>
      </w:r>
      <w:r w:rsidRPr="001D5AD7">
        <w:rPr>
          <w:i/>
          <w:sz w:val="20"/>
          <w:szCs w:val="20"/>
          <w:lang w:val="sr-Latn-CS"/>
        </w:rPr>
        <w:t xml:space="preserve">„Let S be a set of all sets that don’t contain them as </w:t>
      </w:r>
      <w:r w:rsidR="00FE0998" w:rsidRPr="001D5AD7">
        <w:rPr>
          <w:i/>
          <w:sz w:val="20"/>
          <w:szCs w:val="20"/>
          <w:lang w:val="sr-Latn-CS"/>
        </w:rPr>
        <w:t xml:space="preserve">their element: </w:t>
      </w:r>
      <w:r w:rsidR="00FE0998" w:rsidRPr="001D5AD7">
        <w:rPr>
          <w:i/>
          <w:position w:val="-14"/>
          <w:sz w:val="20"/>
          <w:szCs w:val="20"/>
          <w:lang w:val="sr-Latn-CS"/>
        </w:rPr>
        <w:object w:dxaOrig="1480" w:dyaOrig="400">
          <v:shape id="_x0000_i1028" type="#_x0000_t75" style="width:56.25pt;height:15.75pt" o:ole="">
            <v:imagedata r:id="rId13" o:title=""/>
          </v:shape>
          <o:OLEObject Type="Embed" ProgID="Equation.DSMT4" ShapeID="_x0000_i1028" DrawAspect="Content" ObjectID="_1569257076" r:id="rId14"/>
        </w:object>
      </w:r>
      <w:r w:rsidR="00FE0998" w:rsidRPr="001D5AD7">
        <w:rPr>
          <w:i/>
          <w:sz w:val="20"/>
          <w:szCs w:val="20"/>
          <w:lang w:val="sr-Latn-CS"/>
        </w:rPr>
        <w:t xml:space="preserve">. A question arises: does set S belong to itelf i.e. </w:t>
      </w:r>
      <w:r w:rsidR="00FE0998" w:rsidRPr="001D5AD7">
        <w:rPr>
          <w:i/>
          <w:position w:val="-6"/>
          <w:sz w:val="20"/>
          <w:szCs w:val="20"/>
          <w:lang w:val="sr-Latn-CS"/>
        </w:rPr>
        <w:object w:dxaOrig="600" w:dyaOrig="279">
          <v:shape id="_x0000_i1029" type="#_x0000_t75" style="width:23.25pt;height:10.5pt" o:ole="">
            <v:imagedata r:id="rId15" o:title=""/>
          </v:shape>
          <o:OLEObject Type="Embed" ProgID="Equation.DSMT4" ShapeID="_x0000_i1029" DrawAspect="Content" ObjectID="_1569257077" r:id="rId16"/>
        </w:object>
      </w:r>
      <w:r w:rsidR="00FE0998" w:rsidRPr="001D5AD7">
        <w:rPr>
          <w:i/>
          <w:sz w:val="20"/>
          <w:szCs w:val="20"/>
          <w:lang w:val="sr-Latn-CS"/>
        </w:rPr>
        <w:t>?</w:t>
      </w:r>
      <w:r w:rsidR="004428BD" w:rsidRPr="001D5AD7">
        <w:rPr>
          <w:i/>
          <w:sz w:val="20"/>
          <w:szCs w:val="20"/>
          <w:lang w:val="sr-Latn-CS"/>
        </w:rPr>
        <w:t>“</w:t>
      </w:r>
    </w:p>
    <w:p w:rsidR="00412FC0" w:rsidRDefault="00FE0998" w:rsidP="0092003A">
      <w:pPr>
        <w:tabs>
          <w:tab w:val="left" w:pos="1800"/>
        </w:tabs>
        <w:jc w:val="both"/>
        <w:rPr>
          <w:sz w:val="20"/>
          <w:szCs w:val="20"/>
          <w:lang w:val="sr-Latn-CS"/>
        </w:rPr>
      </w:pPr>
      <w:r>
        <w:rPr>
          <w:sz w:val="20"/>
          <w:szCs w:val="20"/>
          <w:lang w:val="sr-Latn-CS"/>
        </w:rPr>
        <w:t xml:space="preserve">If S is not an element of S, than it is, according to definition of set S, </w:t>
      </w:r>
      <w:r w:rsidRPr="00FE0998">
        <w:rPr>
          <w:position w:val="-6"/>
          <w:sz w:val="20"/>
          <w:szCs w:val="20"/>
          <w:lang w:val="sr-Latn-CS"/>
        </w:rPr>
        <w:object w:dxaOrig="600" w:dyaOrig="279">
          <v:shape id="_x0000_i1030" type="#_x0000_t75" style="width:23.25pt;height:10.5pt" o:ole="">
            <v:imagedata r:id="rId15" o:title=""/>
          </v:shape>
          <o:OLEObject Type="Embed" ProgID="Equation.DSMT4" ShapeID="_x0000_i1030" DrawAspect="Content" ObjectID="_1569257078" r:id="rId17"/>
        </w:object>
      </w:r>
      <w:r>
        <w:rPr>
          <w:sz w:val="20"/>
          <w:szCs w:val="20"/>
          <w:lang w:val="sr-Latn-CS"/>
        </w:rPr>
        <w:t xml:space="preserve">. Otherwise, if </w:t>
      </w:r>
      <w:r w:rsidRPr="00FE0998">
        <w:rPr>
          <w:position w:val="-6"/>
          <w:sz w:val="20"/>
          <w:szCs w:val="20"/>
          <w:lang w:val="sr-Latn-CS"/>
        </w:rPr>
        <w:object w:dxaOrig="600" w:dyaOrig="279">
          <v:shape id="_x0000_i1031" type="#_x0000_t75" style="width:23.25pt;height:10.5pt" o:ole="">
            <v:imagedata r:id="rId15" o:title=""/>
          </v:shape>
          <o:OLEObject Type="Embed" ProgID="Equation.DSMT4" ShapeID="_x0000_i1031" DrawAspect="Content" ObjectID="_1569257079" r:id="rId18"/>
        </w:object>
      </w:r>
      <w:r>
        <w:rPr>
          <w:sz w:val="20"/>
          <w:szCs w:val="20"/>
          <w:lang w:val="sr-Latn-CS"/>
        </w:rPr>
        <w:t xml:space="preserve">, than, according to definition, we have that </w:t>
      </w:r>
      <w:r w:rsidRPr="00FE0998">
        <w:rPr>
          <w:position w:val="-10"/>
          <w:sz w:val="20"/>
          <w:szCs w:val="20"/>
          <w:lang w:val="sr-Latn-CS"/>
        </w:rPr>
        <w:object w:dxaOrig="620" w:dyaOrig="320">
          <v:shape id="_x0000_i1032" type="#_x0000_t75" style="width:24pt;height:12pt" o:ole="">
            <v:imagedata r:id="rId19" o:title=""/>
          </v:shape>
          <o:OLEObject Type="Embed" ProgID="Equation.DSMT4" ShapeID="_x0000_i1032" DrawAspect="Content" ObjectID="_1569257080" r:id="rId20"/>
        </w:object>
      </w:r>
      <w:r>
        <w:rPr>
          <w:sz w:val="20"/>
          <w:szCs w:val="20"/>
          <w:lang w:val="sr-Latn-CS"/>
        </w:rPr>
        <w:t>. In both cases we came to paradox.</w:t>
      </w:r>
    </w:p>
    <w:p w:rsidR="00117D67" w:rsidRDefault="00117D67" w:rsidP="0092003A">
      <w:pPr>
        <w:tabs>
          <w:tab w:val="left" w:pos="1800"/>
        </w:tabs>
        <w:jc w:val="both"/>
        <w:rPr>
          <w:sz w:val="20"/>
          <w:szCs w:val="20"/>
          <w:lang w:val="sr-Latn-CS"/>
        </w:rPr>
      </w:pPr>
    </w:p>
    <w:p w:rsidR="00865709" w:rsidRDefault="00865709" w:rsidP="0092003A">
      <w:pPr>
        <w:tabs>
          <w:tab w:val="left" w:pos="1800"/>
        </w:tabs>
        <w:jc w:val="both"/>
        <w:rPr>
          <w:b/>
          <w:sz w:val="22"/>
          <w:szCs w:val="22"/>
          <w:lang w:val="sr-Latn-CS"/>
        </w:rPr>
      </w:pPr>
    </w:p>
    <w:p w:rsidR="00DB45FB" w:rsidRPr="00915182" w:rsidRDefault="007E521B" w:rsidP="0092003A">
      <w:pPr>
        <w:tabs>
          <w:tab w:val="left" w:pos="1800"/>
        </w:tabs>
        <w:jc w:val="both"/>
        <w:rPr>
          <w:b/>
          <w:sz w:val="22"/>
          <w:szCs w:val="22"/>
          <w:lang w:val="sr-Latn-CS"/>
        </w:rPr>
      </w:pPr>
      <w:r>
        <w:rPr>
          <w:b/>
          <w:sz w:val="22"/>
          <w:szCs w:val="22"/>
          <w:lang w:val="sr-Latn-CS"/>
        </w:rPr>
        <w:t>2.3</w:t>
      </w:r>
      <w:r w:rsidR="0005635C" w:rsidRPr="00915182">
        <w:rPr>
          <w:b/>
          <w:sz w:val="22"/>
          <w:szCs w:val="22"/>
          <w:lang w:val="sr-Latn-CS"/>
        </w:rPr>
        <w:t>.</w:t>
      </w:r>
      <w:r w:rsidR="00117D67" w:rsidRPr="00915182">
        <w:rPr>
          <w:b/>
          <w:sz w:val="22"/>
          <w:szCs w:val="22"/>
          <w:lang w:val="sr-Latn-CS"/>
        </w:rPr>
        <w:t xml:space="preserve"> Sets not measurable according to Lebeg</w:t>
      </w:r>
    </w:p>
    <w:p w:rsidR="00117D67" w:rsidRPr="00117D67" w:rsidRDefault="00117D67" w:rsidP="0092003A">
      <w:pPr>
        <w:tabs>
          <w:tab w:val="left" w:pos="1800"/>
        </w:tabs>
        <w:jc w:val="both"/>
        <w:rPr>
          <w:b/>
          <w:sz w:val="20"/>
          <w:szCs w:val="20"/>
          <w:lang w:val="sr-Latn-CS"/>
        </w:rPr>
      </w:pPr>
    </w:p>
    <w:p w:rsidR="009D68AF" w:rsidRDefault="00E975F2" w:rsidP="0092003A">
      <w:pPr>
        <w:tabs>
          <w:tab w:val="left" w:pos="1800"/>
        </w:tabs>
        <w:jc w:val="both"/>
        <w:rPr>
          <w:sz w:val="20"/>
          <w:szCs w:val="20"/>
          <w:lang w:val="sr-Latn-CS"/>
        </w:rPr>
      </w:pPr>
      <w:r>
        <w:rPr>
          <w:sz w:val="20"/>
          <w:szCs w:val="20"/>
          <w:lang w:val="sr-Latn-CS"/>
        </w:rPr>
        <w:t xml:space="preserve">Is every set A on circle measureable according to Lebeg i.e. could we find measure </w:t>
      </w:r>
      <w:r w:rsidR="00244827" w:rsidRPr="00244827">
        <w:rPr>
          <w:position w:val="-10"/>
          <w:sz w:val="20"/>
          <w:szCs w:val="20"/>
          <w:lang w:val="sr-Latn-CS"/>
        </w:rPr>
        <w:object w:dxaOrig="560" w:dyaOrig="320">
          <v:shape id="_x0000_i1033" type="#_x0000_t75" style="width:21pt;height:12pt" o:ole="">
            <v:imagedata r:id="rId21" o:title=""/>
          </v:shape>
          <o:OLEObject Type="Embed" ProgID="Equation.DSMT4" ShapeID="_x0000_i1033" DrawAspect="Content" ObjectID="_1569257081" r:id="rId22"/>
        </w:object>
      </w:r>
      <w:r>
        <w:rPr>
          <w:sz w:val="20"/>
          <w:szCs w:val="20"/>
          <w:lang w:val="sr-Latn-CS"/>
        </w:rPr>
        <w:t xml:space="preserve">of </w:t>
      </w:r>
      <w:r w:rsidR="00244827">
        <w:rPr>
          <w:sz w:val="20"/>
          <w:szCs w:val="20"/>
          <w:lang w:val="sr-Latn-CS"/>
        </w:rPr>
        <w:t>that set? It has been proved that the answer is negative.</w:t>
      </w:r>
    </w:p>
    <w:p w:rsidR="00244827" w:rsidRDefault="00244827" w:rsidP="0092003A">
      <w:pPr>
        <w:tabs>
          <w:tab w:val="left" w:pos="1800"/>
        </w:tabs>
        <w:jc w:val="both"/>
        <w:rPr>
          <w:sz w:val="20"/>
          <w:szCs w:val="20"/>
          <w:lang w:val="sr-Latn-CS"/>
        </w:rPr>
      </w:pPr>
      <w:r>
        <w:rPr>
          <w:sz w:val="20"/>
          <w:szCs w:val="20"/>
          <w:lang w:val="sr-Latn-CS"/>
        </w:rPr>
        <w:t>Naimely, Vitaly is the first mathematician that gave an example of set that is not measureable, by using axiom of choice.</w:t>
      </w:r>
      <w:r w:rsidR="00AE0EB8">
        <w:rPr>
          <w:sz w:val="20"/>
          <w:szCs w:val="20"/>
          <w:lang w:val="sr-Latn-CS"/>
        </w:rPr>
        <w:t xml:space="preserve"> However, </w:t>
      </w:r>
      <w:r w:rsidR="008E61D4">
        <w:rPr>
          <w:sz w:val="20"/>
          <w:szCs w:val="20"/>
          <w:lang w:val="sr-Latn-CS"/>
        </w:rPr>
        <w:t>we cannot completely throw away this axiom, because it is used to prove equivalence of</w:t>
      </w:r>
      <w:r w:rsidR="00E232B0">
        <w:rPr>
          <w:sz w:val="20"/>
          <w:szCs w:val="20"/>
          <w:lang w:val="sr-Latn-CS"/>
        </w:rPr>
        <w:t xml:space="preserve"> </w:t>
      </w:r>
      <w:r w:rsidR="0055663B">
        <w:rPr>
          <w:sz w:val="20"/>
          <w:szCs w:val="20"/>
          <w:lang w:val="sr-Latn-CS"/>
        </w:rPr>
        <w:t xml:space="preserve">two definitions of </w:t>
      </w:r>
      <w:r w:rsidR="00D15F3D">
        <w:rPr>
          <w:sz w:val="20"/>
          <w:szCs w:val="20"/>
          <w:lang w:val="sr-Latn-CS"/>
        </w:rPr>
        <w:t xml:space="preserve">function </w:t>
      </w:r>
      <w:r w:rsidR="0055663B">
        <w:rPr>
          <w:sz w:val="20"/>
          <w:szCs w:val="20"/>
          <w:lang w:val="sr-Latn-CS"/>
        </w:rPr>
        <w:t>border value (limes) in mathematical analysis.</w:t>
      </w:r>
    </w:p>
    <w:p w:rsidR="004428BD" w:rsidRDefault="004428BD" w:rsidP="0092003A">
      <w:pPr>
        <w:tabs>
          <w:tab w:val="left" w:pos="1800"/>
        </w:tabs>
        <w:jc w:val="both"/>
        <w:rPr>
          <w:sz w:val="20"/>
          <w:szCs w:val="20"/>
          <w:lang w:val="sr-Latn-CS"/>
        </w:rPr>
      </w:pPr>
      <w:r>
        <w:rPr>
          <w:sz w:val="20"/>
          <w:szCs w:val="20"/>
          <w:lang w:val="sr-Latn-CS"/>
        </w:rPr>
        <w:t xml:space="preserve">Otherwise, how important Lebeg’s theory of measure is, we can see from the fact that mathematical theory of probability couldn’t be formed until </w:t>
      </w:r>
      <w:r w:rsidR="00492D1D">
        <w:rPr>
          <w:sz w:val="20"/>
          <w:szCs w:val="20"/>
          <w:lang w:val="sr-Latn-CS"/>
        </w:rPr>
        <w:t>this</w:t>
      </w:r>
      <w:r>
        <w:rPr>
          <w:sz w:val="20"/>
          <w:szCs w:val="20"/>
          <w:lang w:val="sr-Latn-CS"/>
        </w:rPr>
        <w:t xml:space="preserve"> measure </w:t>
      </w:r>
      <w:r w:rsidR="00492D1D">
        <w:rPr>
          <w:sz w:val="20"/>
          <w:szCs w:val="20"/>
          <w:lang w:val="sr-Latn-CS"/>
        </w:rPr>
        <w:t xml:space="preserve">theory was introduced (russian mathematician Kolmogorov then told that </w:t>
      </w:r>
      <w:r w:rsidR="00492D1D" w:rsidRPr="004866DA">
        <w:rPr>
          <w:i/>
          <w:sz w:val="20"/>
          <w:szCs w:val="20"/>
          <w:lang w:val="sr-Latn-CS"/>
        </w:rPr>
        <w:t>mathe</w:t>
      </w:r>
      <w:r w:rsidR="004866DA">
        <w:rPr>
          <w:i/>
          <w:sz w:val="20"/>
          <w:szCs w:val="20"/>
          <w:lang w:val="sr-Latn-CS"/>
        </w:rPr>
        <w:t>matical theory of probability was on the palm</w:t>
      </w:r>
      <w:r w:rsidR="00492D1D">
        <w:rPr>
          <w:sz w:val="20"/>
          <w:szCs w:val="20"/>
          <w:lang w:val="sr-Latn-CS"/>
        </w:rPr>
        <w:t>).</w:t>
      </w:r>
    </w:p>
    <w:p w:rsidR="00BE645F" w:rsidRDefault="00BE645F" w:rsidP="0092003A">
      <w:pPr>
        <w:tabs>
          <w:tab w:val="left" w:pos="1800"/>
        </w:tabs>
        <w:jc w:val="both"/>
        <w:rPr>
          <w:sz w:val="20"/>
          <w:szCs w:val="20"/>
          <w:lang w:val="sr-Latn-CS"/>
        </w:rPr>
      </w:pPr>
    </w:p>
    <w:p w:rsidR="00BE645F" w:rsidRPr="00915182" w:rsidRDefault="007E521B" w:rsidP="0092003A">
      <w:pPr>
        <w:tabs>
          <w:tab w:val="left" w:pos="1800"/>
        </w:tabs>
        <w:jc w:val="both"/>
        <w:rPr>
          <w:b/>
          <w:sz w:val="22"/>
          <w:szCs w:val="22"/>
          <w:lang w:val="sr-Latn-CS"/>
        </w:rPr>
      </w:pPr>
      <w:r>
        <w:rPr>
          <w:b/>
          <w:sz w:val="22"/>
          <w:szCs w:val="22"/>
          <w:lang w:val="sr-Latn-CS"/>
        </w:rPr>
        <w:t>2.4.</w:t>
      </w:r>
      <w:r w:rsidR="009B6FF3" w:rsidRPr="00915182">
        <w:rPr>
          <w:b/>
          <w:sz w:val="22"/>
          <w:szCs w:val="22"/>
          <w:lang w:val="sr-Latn-CS"/>
        </w:rPr>
        <w:t xml:space="preserve"> Gedel’s First theorem on in</w:t>
      </w:r>
      <w:r w:rsidR="00BE645F" w:rsidRPr="00915182">
        <w:rPr>
          <w:b/>
          <w:sz w:val="22"/>
          <w:szCs w:val="22"/>
          <w:lang w:val="sr-Latn-CS"/>
        </w:rPr>
        <w:t>completeness</w:t>
      </w:r>
      <w:r w:rsidR="008C4480">
        <w:rPr>
          <w:b/>
          <w:sz w:val="22"/>
          <w:szCs w:val="22"/>
          <w:lang w:val="sr-Latn-CS"/>
        </w:rPr>
        <w:t>;</w:t>
      </w:r>
      <w:r w:rsidR="002D554C" w:rsidRPr="00915182">
        <w:rPr>
          <w:b/>
          <w:sz w:val="22"/>
          <w:szCs w:val="22"/>
          <w:lang w:val="sr-Latn-CS"/>
        </w:rPr>
        <w:t xml:space="preserve"> algebra’s fundamental </w:t>
      </w:r>
      <w:r w:rsidR="00045AC3" w:rsidRPr="00915182">
        <w:rPr>
          <w:b/>
          <w:sz w:val="22"/>
          <w:szCs w:val="22"/>
          <w:lang w:val="sr-Latn-CS"/>
        </w:rPr>
        <w:t>theorem</w:t>
      </w:r>
    </w:p>
    <w:p w:rsidR="009B6FF3" w:rsidRDefault="009B6FF3" w:rsidP="0092003A">
      <w:pPr>
        <w:tabs>
          <w:tab w:val="left" w:pos="1800"/>
        </w:tabs>
        <w:jc w:val="both"/>
        <w:rPr>
          <w:b/>
          <w:sz w:val="20"/>
          <w:szCs w:val="20"/>
          <w:lang w:val="sr-Latn-CS"/>
        </w:rPr>
      </w:pPr>
    </w:p>
    <w:p w:rsidR="009B6FF3" w:rsidRDefault="009B6FF3" w:rsidP="0092003A">
      <w:pPr>
        <w:tabs>
          <w:tab w:val="left" w:pos="1800"/>
        </w:tabs>
        <w:jc w:val="both"/>
        <w:rPr>
          <w:sz w:val="20"/>
          <w:szCs w:val="20"/>
          <w:lang w:val="sr-Latn-CS"/>
        </w:rPr>
      </w:pPr>
      <w:r>
        <w:rPr>
          <w:sz w:val="20"/>
          <w:szCs w:val="20"/>
          <w:lang w:val="sr-Latn-CS"/>
        </w:rPr>
        <w:t>During the first few decades of 20th century, there was an opinion that whole mathematic knowledge can be reduced to a set of formal rules and symbols, as we mentioned in Introduction, particularly after the publication of book „Principles of mathematics“ written by Bertrand Russel and Alfred North Whitehead. Many of mathematicians hoped that finally all of unconsistencies and doubts are removed from mathematics and that manhood got only a few steps from Platon’s vision of „ideal human knowledge“.</w:t>
      </w:r>
    </w:p>
    <w:p w:rsidR="009B6FF3" w:rsidRDefault="009B6FF3" w:rsidP="0092003A">
      <w:pPr>
        <w:tabs>
          <w:tab w:val="left" w:pos="1800"/>
        </w:tabs>
        <w:jc w:val="both"/>
        <w:rPr>
          <w:sz w:val="20"/>
          <w:szCs w:val="20"/>
          <w:lang w:val="sr-Latn-CS"/>
        </w:rPr>
      </w:pPr>
      <w:r>
        <w:rPr>
          <w:sz w:val="20"/>
          <w:szCs w:val="20"/>
          <w:lang w:val="sr-Latn-CS"/>
        </w:rPr>
        <w:t>However, that first rush of op</w:t>
      </w:r>
      <w:r w:rsidR="000806F8">
        <w:rPr>
          <w:sz w:val="20"/>
          <w:szCs w:val="20"/>
          <w:lang w:val="sr-Latn-CS"/>
        </w:rPr>
        <w:t>t</w:t>
      </w:r>
      <w:r>
        <w:rPr>
          <w:sz w:val="20"/>
          <w:szCs w:val="20"/>
          <w:lang w:val="sr-Latn-CS"/>
        </w:rPr>
        <w:t>imism was brutally stopped by austrian mathematician Kurt Gedel: in his paper „</w:t>
      </w:r>
      <w:r w:rsidRPr="007E521B">
        <w:rPr>
          <w:i/>
          <w:sz w:val="20"/>
          <w:szCs w:val="20"/>
          <w:lang w:val="sr-Latn-CS"/>
        </w:rPr>
        <w:t>On formal indeterminacy of statements in Principles of mathematics and related systems“</w:t>
      </w:r>
      <w:r>
        <w:rPr>
          <w:sz w:val="20"/>
          <w:szCs w:val="20"/>
          <w:lang w:val="sr-Latn-CS"/>
        </w:rPr>
        <w:t xml:space="preserve"> (1931). </w:t>
      </w:r>
    </w:p>
    <w:p w:rsidR="009B6FF3" w:rsidRDefault="009B6FF3" w:rsidP="0092003A">
      <w:pPr>
        <w:tabs>
          <w:tab w:val="left" w:pos="1800"/>
        </w:tabs>
        <w:jc w:val="both"/>
        <w:rPr>
          <w:sz w:val="20"/>
          <w:szCs w:val="20"/>
          <w:lang w:val="sr-Latn-CS"/>
        </w:rPr>
      </w:pPr>
      <w:r>
        <w:rPr>
          <w:sz w:val="20"/>
          <w:szCs w:val="20"/>
          <w:lang w:val="sr-Latn-CS"/>
        </w:rPr>
        <w:t xml:space="preserve">So what did Gedel actually prove? His basic result can be defined by following theorem: </w:t>
      </w:r>
    </w:p>
    <w:p w:rsidR="009B6FF3" w:rsidRPr="007E521B" w:rsidRDefault="009B6FF3" w:rsidP="0092003A">
      <w:pPr>
        <w:tabs>
          <w:tab w:val="left" w:pos="1800"/>
        </w:tabs>
        <w:jc w:val="both"/>
        <w:rPr>
          <w:i/>
          <w:sz w:val="20"/>
          <w:szCs w:val="20"/>
          <w:lang w:val="sr-Latn-CS"/>
        </w:rPr>
      </w:pPr>
      <w:r w:rsidRPr="007E521B">
        <w:rPr>
          <w:i/>
          <w:sz w:val="20"/>
          <w:szCs w:val="20"/>
          <w:lang w:val="sr-Latn-CS"/>
        </w:rPr>
        <w:t>(Gedel’s First theorem on incompleteness) „In every system that is complex enough, there are undetermined statements.“</w:t>
      </w:r>
    </w:p>
    <w:p w:rsidR="00452E4E" w:rsidRDefault="009B6FF3" w:rsidP="0092003A">
      <w:pPr>
        <w:tabs>
          <w:tab w:val="left" w:pos="1800"/>
        </w:tabs>
        <w:jc w:val="both"/>
        <w:rPr>
          <w:sz w:val="20"/>
          <w:szCs w:val="20"/>
          <w:lang w:val="sr-Latn-CS"/>
        </w:rPr>
      </w:pPr>
      <w:r>
        <w:rPr>
          <w:sz w:val="20"/>
          <w:szCs w:val="20"/>
          <w:lang w:val="sr-Latn-CS"/>
        </w:rPr>
        <w:t xml:space="preserve">Even if we try to add infinite number of axioms and rules, there will always be at least one </w:t>
      </w:r>
      <w:r w:rsidR="00452E4E">
        <w:rPr>
          <w:sz w:val="20"/>
          <w:szCs w:val="20"/>
          <w:lang w:val="sr-Latn-CS"/>
        </w:rPr>
        <w:t>true statement about natural numbers, that can not be proved in that formal system.</w:t>
      </w:r>
      <w:r w:rsidR="00045AC3">
        <w:rPr>
          <w:sz w:val="20"/>
          <w:szCs w:val="20"/>
          <w:lang w:val="sr-Latn-CS"/>
        </w:rPr>
        <w:t xml:space="preserve"> </w:t>
      </w:r>
      <w:r w:rsidR="00452E4E">
        <w:rPr>
          <w:sz w:val="20"/>
          <w:szCs w:val="20"/>
          <w:lang w:val="sr-Latn-CS"/>
        </w:rPr>
        <w:t>(We will, of course, not try to prove this theorem in this small paper)</w:t>
      </w:r>
      <w:r w:rsidR="00045AC3">
        <w:rPr>
          <w:sz w:val="20"/>
          <w:szCs w:val="20"/>
          <w:lang w:val="sr-Latn-CS"/>
        </w:rPr>
        <w:t>.</w:t>
      </w:r>
    </w:p>
    <w:p w:rsidR="00045AC3" w:rsidRDefault="00045AC3" w:rsidP="0092003A">
      <w:pPr>
        <w:tabs>
          <w:tab w:val="left" w:pos="1800"/>
        </w:tabs>
        <w:jc w:val="both"/>
        <w:rPr>
          <w:sz w:val="20"/>
          <w:szCs w:val="20"/>
          <w:lang w:val="sr-Latn-CS"/>
        </w:rPr>
      </w:pPr>
      <w:r>
        <w:rPr>
          <w:sz w:val="20"/>
          <w:szCs w:val="20"/>
          <w:lang w:val="sr-Latn-CS"/>
        </w:rPr>
        <w:t xml:space="preserve">This theorem led Gedel to publish his further statement: </w:t>
      </w:r>
      <w:r w:rsidRPr="007E521B">
        <w:rPr>
          <w:i/>
          <w:sz w:val="20"/>
          <w:szCs w:val="20"/>
          <w:lang w:val="sr-Latn-CS"/>
        </w:rPr>
        <w:t>„If mathematics really describes objec</w:t>
      </w:r>
      <w:r w:rsidR="00D01780" w:rsidRPr="007E521B">
        <w:rPr>
          <w:i/>
          <w:sz w:val="20"/>
          <w:szCs w:val="20"/>
          <w:lang w:val="sr-Latn-CS"/>
        </w:rPr>
        <w:t>t</w:t>
      </w:r>
      <w:r w:rsidRPr="007E521B">
        <w:rPr>
          <w:i/>
          <w:sz w:val="20"/>
          <w:szCs w:val="20"/>
          <w:lang w:val="sr-Latn-CS"/>
        </w:rPr>
        <w:t>ive reality, I don’t see why in it we could not apply inductive methods that are used in physics.“</w:t>
      </w:r>
    </w:p>
    <w:p w:rsidR="00045AC3" w:rsidRPr="007E521B" w:rsidRDefault="00045AC3" w:rsidP="0092003A">
      <w:pPr>
        <w:tabs>
          <w:tab w:val="left" w:pos="1800"/>
        </w:tabs>
        <w:jc w:val="both"/>
        <w:rPr>
          <w:i/>
          <w:sz w:val="20"/>
          <w:szCs w:val="20"/>
          <w:lang w:val="sr-Latn-CS"/>
        </w:rPr>
      </w:pPr>
      <w:r>
        <w:rPr>
          <w:sz w:val="20"/>
          <w:szCs w:val="20"/>
          <w:lang w:val="sr-Latn-CS"/>
        </w:rPr>
        <w:t xml:space="preserve">Let’s also </w:t>
      </w:r>
      <w:r w:rsidR="00756725">
        <w:rPr>
          <w:sz w:val="20"/>
          <w:szCs w:val="20"/>
          <w:lang w:val="sr-Latn-CS"/>
        </w:rPr>
        <w:t>see what is happening with algebraic proof of A</w:t>
      </w:r>
      <w:r w:rsidR="009B565C">
        <w:rPr>
          <w:sz w:val="20"/>
          <w:szCs w:val="20"/>
          <w:lang w:val="sr-Latn-CS"/>
        </w:rPr>
        <w:t>lgebra’s fundamental theorem</w:t>
      </w:r>
      <w:r w:rsidR="00756725">
        <w:rPr>
          <w:sz w:val="20"/>
          <w:szCs w:val="20"/>
          <w:lang w:val="sr-Latn-CS"/>
        </w:rPr>
        <w:t xml:space="preserve">. Recall the statement of that theorem: </w:t>
      </w:r>
      <w:r w:rsidR="00756725" w:rsidRPr="007E521B">
        <w:rPr>
          <w:i/>
          <w:sz w:val="20"/>
          <w:szCs w:val="20"/>
          <w:lang w:val="sr-Latn-CS"/>
        </w:rPr>
        <w:t>„If f(x) is a polynomial with real coefficients, it has to have at least one zero in the field of complex numbers.“</w:t>
      </w:r>
      <w:r w:rsidR="004C3D4D" w:rsidRPr="007E521B">
        <w:rPr>
          <w:i/>
          <w:sz w:val="20"/>
          <w:szCs w:val="20"/>
          <w:lang w:val="sr-Latn-CS"/>
        </w:rPr>
        <w:t xml:space="preserve"> </w:t>
      </w:r>
      <w:r w:rsidR="004C3D4D">
        <w:rPr>
          <w:sz w:val="20"/>
          <w:szCs w:val="20"/>
          <w:lang w:val="sr-Latn-CS"/>
        </w:rPr>
        <w:t xml:space="preserve">We can represent this theorem’s statement on the other way: </w:t>
      </w:r>
      <w:r w:rsidR="004C3D4D" w:rsidRPr="007E521B">
        <w:rPr>
          <w:i/>
          <w:sz w:val="20"/>
          <w:szCs w:val="20"/>
          <w:lang w:val="sr-Latn-CS"/>
        </w:rPr>
        <w:t>„A field of complex numbers is algebraically closed.“</w:t>
      </w:r>
    </w:p>
    <w:p w:rsidR="0079305B" w:rsidRDefault="0079305B" w:rsidP="0092003A">
      <w:pPr>
        <w:tabs>
          <w:tab w:val="left" w:pos="1800"/>
        </w:tabs>
        <w:jc w:val="both"/>
        <w:rPr>
          <w:sz w:val="20"/>
          <w:szCs w:val="20"/>
          <w:lang w:val="sr-Latn-CS"/>
        </w:rPr>
      </w:pPr>
      <w:r>
        <w:rPr>
          <w:sz w:val="20"/>
          <w:szCs w:val="20"/>
          <w:lang w:val="sr-Latn-CS"/>
        </w:rPr>
        <w:t>There are hundreds of proofs of this theorem, but none of them uses only aparatus of algebra – these proofs are not algebraic in nature. The question arises: is it p</w:t>
      </w:r>
      <w:r w:rsidR="005C3426">
        <w:rPr>
          <w:sz w:val="20"/>
          <w:szCs w:val="20"/>
          <w:lang w:val="sr-Latn-CS"/>
        </w:rPr>
        <w:t>o</w:t>
      </w:r>
      <w:r>
        <w:rPr>
          <w:sz w:val="20"/>
          <w:szCs w:val="20"/>
          <w:lang w:val="sr-Latn-CS"/>
        </w:rPr>
        <w:t>ssible to find solely algebraic proof of Algebra’s fundamental theorem, or it is one of the statements that are unprovable in algebra or universal algebra</w:t>
      </w:r>
      <w:r w:rsidR="000806F8">
        <w:rPr>
          <w:sz w:val="20"/>
          <w:szCs w:val="20"/>
          <w:lang w:val="sr-Latn-CS"/>
        </w:rPr>
        <w:t xml:space="preserve"> (Gedel’s theorem)</w:t>
      </w:r>
      <w:r>
        <w:rPr>
          <w:sz w:val="20"/>
          <w:szCs w:val="20"/>
          <w:lang w:val="sr-Latn-CS"/>
        </w:rPr>
        <w:t>?</w:t>
      </w:r>
    </w:p>
    <w:p w:rsidR="008C4480" w:rsidRDefault="005C3426" w:rsidP="0092003A">
      <w:pPr>
        <w:tabs>
          <w:tab w:val="left" w:pos="1800"/>
        </w:tabs>
        <w:jc w:val="both"/>
        <w:rPr>
          <w:sz w:val="20"/>
          <w:szCs w:val="20"/>
          <w:lang w:val="sr-Latn-CS"/>
        </w:rPr>
      </w:pPr>
      <w:r>
        <w:rPr>
          <w:sz w:val="20"/>
          <w:szCs w:val="20"/>
          <w:lang w:val="sr-Latn-CS"/>
        </w:rPr>
        <w:t xml:space="preserve">So, for those who wanted safety and absolute precision, Gedel’s theorem was ultimatelly </w:t>
      </w:r>
      <w:r w:rsidR="007E521B">
        <w:rPr>
          <w:sz w:val="20"/>
          <w:szCs w:val="20"/>
          <w:lang w:val="sr-Latn-CS"/>
        </w:rPr>
        <w:t xml:space="preserve">a </w:t>
      </w:r>
      <w:r w:rsidR="008C4480">
        <w:rPr>
          <w:sz w:val="20"/>
          <w:szCs w:val="20"/>
          <w:lang w:val="sr-Latn-CS"/>
        </w:rPr>
        <w:t>bad surprise.</w:t>
      </w:r>
    </w:p>
    <w:p w:rsidR="005C3426" w:rsidRDefault="005C3426" w:rsidP="0092003A">
      <w:pPr>
        <w:tabs>
          <w:tab w:val="left" w:pos="1800"/>
        </w:tabs>
        <w:jc w:val="both"/>
        <w:rPr>
          <w:sz w:val="20"/>
          <w:szCs w:val="20"/>
          <w:lang w:val="sr-Latn-CS"/>
        </w:rPr>
      </w:pPr>
      <w:r>
        <w:rPr>
          <w:sz w:val="20"/>
          <w:szCs w:val="20"/>
          <w:lang w:val="sr-Latn-CS"/>
        </w:rPr>
        <w:t>We will cite one more Bertrand Russel’s comment: „</w:t>
      </w:r>
      <w:r w:rsidRPr="008C4480">
        <w:rPr>
          <w:i/>
          <w:sz w:val="20"/>
          <w:szCs w:val="20"/>
          <w:lang w:val="sr-Latn-CS"/>
        </w:rPr>
        <w:t>I wanted safety, like people that join religions have, and I considered that I will find it in mathematics. Soonly, I realized that proofs that my professors presented are full of errors and that safety in mathematics could only be achieved by enforcing its logical foundations. […] After 20 years of hard work on this problemacy, I’ve concluded</w:t>
      </w:r>
      <w:r w:rsidR="003F6D5E" w:rsidRPr="008C4480">
        <w:rPr>
          <w:i/>
          <w:sz w:val="20"/>
          <w:szCs w:val="20"/>
          <w:lang w:val="sr-Latn-CS"/>
        </w:rPr>
        <w:t xml:space="preserve"> that nothing more can be done.“</w:t>
      </w:r>
    </w:p>
    <w:p w:rsidR="00BD0FD4" w:rsidRDefault="00BD0FD4" w:rsidP="0092003A">
      <w:pPr>
        <w:tabs>
          <w:tab w:val="left" w:pos="1800"/>
        </w:tabs>
        <w:jc w:val="both"/>
        <w:rPr>
          <w:sz w:val="20"/>
          <w:szCs w:val="20"/>
          <w:lang w:val="sr-Latn-CS"/>
        </w:rPr>
      </w:pPr>
      <w:r>
        <w:rPr>
          <w:sz w:val="20"/>
          <w:szCs w:val="20"/>
          <w:lang w:val="sr-Latn-CS"/>
        </w:rPr>
        <w:t>Of corse, that doesn’t mean that mathematics lost its importance after Gedel. Physicist Freeman Dyson says: „When mathematicians recovered from the initial shock, they had realized that Gedel’s theorem is actually a good stuff for their profession. The fact that there is no algorithm that can precisely answer on all our questions, is interpreted as a sign that mathematics will never become superfluous.</w:t>
      </w:r>
      <w:r w:rsidR="0048215F">
        <w:rPr>
          <w:sz w:val="20"/>
          <w:szCs w:val="20"/>
          <w:lang w:val="sr-Latn-CS"/>
        </w:rPr>
        <w:t>“</w:t>
      </w:r>
    </w:p>
    <w:p w:rsidR="0048215F" w:rsidRDefault="0048215F" w:rsidP="0092003A">
      <w:pPr>
        <w:tabs>
          <w:tab w:val="left" w:pos="1800"/>
        </w:tabs>
        <w:jc w:val="both"/>
        <w:rPr>
          <w:sz w:val="20"/>
          <w:szCs w:val="20"/>
          <w:lang w:val="sr-Latn-CS"/>
        </w:rPr>
      </w:pPr>
      <w:r>
        <w:rPr>
          <w:sz w:val="20"/>
          <w:szCs w:val="20"/>
          <w:lang w:val="sr-Latn-CS"/>
        </w:rPr>
        <w:t>Imperfection of mathematics arises one more interesting question. Is we cannot be absolutelly sure in correctness of our results, according to which criterias we can accept some statement as true</w:t>
      </w:r>
      <w:r w:rsidR="00C34B57">
        <w:rPr>
          <w:sz w:val="20"/>
          <w:szCs w:val="20"/>
          <w:lang w:val="sr-Latn-CS"/>
        </w:rPr>
        <w:t xml:space="preserve"> or false</w:t>
      </w:r>
      <w:r>
        <w:rPr>
          <w:sz w:val="20"/>
          <w:szCs w:val="20"/>
          <w:lang w:val="sr-Latn-CS"/>
        </w:rPr>
        <w:t>?</w:t>
      </w:r>
    </w:p>
    <w:p w:rsidR="00EA291B" w:rsidRDefault="008C1D29" w:rsidP="0092003A">
      <w:pPr>
        <w:tabs>
          <w:tab w:val="left" w:pos="1800"/>
        </w:tabs>
        <w:jc w:val="both"/>
        <w:rPr>
          <w:sz w:val="20"/>
          <w:szCs w:val="20"/>
          <w:lang w:val="sr-Latn-CS"/>
        </w:rPr>
      </w:pPr>
      <w:r>
        <w:rPr>
          <w:sz w:val="20"/>
          <w:szCs w:val="20"/>
          <w:lang w:val="sr-Latn-CS"/>
        </w:rPr>
        <w:t>In that manner, let’s cite one example that points on possible problems. It it famous Ferma’s great theorem</w:t>
      </w:r>
      <w:r w:rsidR="00DA76D6">
        <w:rPr>
          <w:sz w:val="20"/>
          <w:szCs w:val="20"/>
          <w:lang w:val="sr-Latn-CS"/>
        </w:rPr>
        <w:t xml:space="preserve"> (known also as Fer</w:t>
      </w:r>
      <w:r w:rsidR="009716BB">
        <w:rPr>
          <w:sz w:val="20"/>
          <w:szCs w:val="20"/>
          <w:lang w:val="sr-Latn-CS"/>
        </w:rPr>
        <w:t>ma’s second theorem or hypothess</w:t>
      </w:r>
      <w:r w:rsidR="00DA76D6">
        <w:rPr>
          <w:sz w:val="20"/>
          <w:szCs w:val="20"/>
          <w:lang w:val="sr-Latn-CS"/>
        </w:rPr>
        <w:t>is</w:t>
      </w:r>
      <w:r>
        <w:rPr>
          <w:sz w:val="20"/>
          <w:szCs w:val="20"/>
          <w:lang w:val="sr-Latn-CS"/>
        </w:rPr>
        <w:t>)</w:t>
      </w:r>
      <w:r w:rsidR="0073258B">
        <w:rPr>
          <w:sz w:val="20"/>
          <w:szCs w:val="20"/>
          <w:lang w:val="sr-Latn-CS"/>
        </w:rPr>
        <w:t xml:space="preserve"> which claims that there are no natural numbers x, y and z that satisfy the equation </w:t>
      </w:r>
    </w:p>
    <w:p w:rsidR="00EA291B" w:rsidRDefault="00EA291B" w:rsidP="0092003A">
      <w:pPr>
        <w:tabs>
          <w:tab w:val="left" w:pos="1800"/>
        </w:tabs>
        <w:jc w:val="both"/>
        <w:rPr>
          <w:sz w:val="20"/>
          <w:szCs w:val="20"/>
          <w:lang w:val="sr-Latn-CS"/>
        </w:rPr>
      </w:pPr>
    </w:p>
    <w:p w:rsidR="00EA291B" w:rsidRPr="00EA291B" w:rsidRDefault="00EA291B" w:rsidP="0092003A">
      <w:pPr>
        <w:tabs>
          <w:tab w:val="left" w:pos="1800"/>
        </w:tabs>
        <w:jc w:val="both"/>
        <w:rPr>
          <w:b/>
          <w:sz w:val="20"/>
          <w:szCs w:val="20"/>
          <w:lang w:val="sr-Latn-CS"/>
        </w:rPr>
      </w:pPr>
      <w:r>
        <w:rPr>
          <w:sz w:val="20"/>
          <w:szCs w:val="20"/>
          <w:lang w:val="sr-Latn-CS"/>
        </w:rPr>
        <w:t xml:space="preserve">     </w:t>
      </w:r>
      <w:r w:rsidR="0073258B" w:rsidRPr="0073258B">
        <w:rPr>
          <w:position w:val="-10"/>
          <w:sz w:val="20"/>
          <w:szCs w:val="20"/>
          <w:lang w:val="sr-Latn-CS"/>
        </w:rPr>
        <w:object w:dxaOrig="1280" w:dyaOrig="360">
          <v:shape id="_x0000_i1034" type="#_x0000_t75" style="width:48.75pt;height:13.5pt" o:ole="">
            <v:imagedata r:id="rId23" o:title=""/>
          </v:shape>
          <o:OLEObject Type="Embed" ProgID="Equation.DSMT4" ShapeID="_x0000_i1034" DrawAspect="Content" ObjectID="_1569257082" r:id="rId24"/>
        </w:object>
      </w:r>
      <w:r>
        <w:rPr>
          <w:sz w:val="20"/>
          <w:szCs w:val="20"/>
          <w:lang w:val="sr-Latn-CS"/>
        </w:rPr>
        <w:t xml:space="preserve"> </w:t>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t xml:space="preserve">  </w:t>
      </w:r>
      <w:r w:rsidRPr="00EA291B">
        <w:rPr>
          <w:b/>
          <w:sz w:val="20"/>
          <w:szCs w:val="20"/>
          <w:lang w:val="sr-Latn-CS"/>
        </w:rPr>
        <w:t>(12)</w:t>
      </w:r>
    </w:p>
    <w:p w:rsidR="00EA291B" w:rsidRDefault="00EA291B" w:rsidP="0092003A">
      <w:pPr>
        <w:tabs>
          <w:tab w:val="left" w:pos="1800"/>
        </w:tabs>
        <w:jc w:val="both"/>
        <w:rPr>
          <w:sz w:val="20"/>
          <w:szCs w:val="20"/>
          <w:lang w:val="sr-Latn-CS"/>
        </w:rPr>
      </w:pPr>
    </w:p>
    <w:p w:rsidR="008C1D29" w:rsidRDefault="0073258B" w:rsidP="0092003A">
      <w:pPr>
        <w:tabs>
          <w:tab w:val="left" w:pos="1800"/>
        </w:tabs>
        <w:jc w:val="both"/>
        <w:rPr>
          <w:sz w:val="20"/>
          <w:szCs w:val="20"/>
          <w:lang w:val="sr-Latn-CS"/>
        </w:rPr>
      </w:pPr>
      <w:r>
        <w:rPr>
          <w:sz w:val="20"/>
          <w:szCs w:val="20"/>
          <w:lang w:val="sr-Latn-CS"/>
        </w:rPr>
        <w:t xml:space="preserve">where </w:t>
      </w:r>
      <w:r w:rsidRPr="007B51F4">
        <w:rPr>
          <w:i/>
          <w:sz w:val="20"/>
          <w:szCs w:val="20"/>
          <w:lang w:val="sr-Latn-CS"/>
        </w:rPr>
        <w:t>n</w:t>
      </w:r>
      <w:r>
        <w:rPr>
          <w:sz w:val="20"/>
          <w:szCs w:val="20"/>
          <w:lang w:val="sr-Latn-CS"/>
        </w:rPr>
        <w:t xml:space="preserve"> is an integer greater than 2.</w:t>
      </w:r>
      <w:r w:rsidR="000A6F2C">
        <w:rPr>
          <w:sz w:val="20"/>
          <w:szCs w:val="20"/>
          <w:lang w:val="sr-Latn-CS"/>
        </w:rPr>
        <w:t xml:space="preserve"> This hy</w:t>
      </w:r>
      <w:r w:rsidR="00BD10AC">
        <w:rPr>
          <w:sz w:val="20"/>
          <w:szCs w:val="20"/>
          <w:lang w:val="sr-Latn-CS"/>
        </w:rPr>
        <w:t>pothessis was made in 1632.</w:t>
      </w:r>
      <w:r w:rsidR="000A6F2C">
        <w:rPr>
          <w:sz w:val="20"/>
          <w:szCs w:val="20"/>
          <w:lang w:val="sr-Latn-CS"/>
        </w:rPr>
        <w:t xml:space="preserve">, and in the next 350 years no one could prove that it is correct, or </w:t>
      </w:r>
      <w:r w:rsidR="00241014">
        <w:rPr>
          <w:sz w:val="20"/>
          <w:szCs w:val="20"/>
          <w:lang w:val="sr-Latn-CS"/>
        </w:rPr>
        <w:t xml:space="preserve">could </w:t>
      </w:r>
      <w:r w:rsidR="000A6F2C">
        <w:rPr>
          <w:sz w:val="20"/>
          <w:szCs w:val="20"/>
          <w:lang w:val="sr-Latn-CS"/>
        </w:rPr>
        <w:t>find some counterexample showing that theorem is not correct.</w:t>
      </w:r>
    </w:p>
    <w:p w:rsidR="00555D5E" w:rsidRDefault="00555D5E" w:rsidP="0092003A">
      <w:pPr>
        <w:tabs>
          <w:tab w:val="left" w:pos="1800"/>
        </w:tabs>
        <w:jc w:val="both"/>
        <w:rPr>
          <w:sz w:val="20"/>
          <w:szCs w:val="20"/>
          <w:lang w:val="sr-Latn-CS"/>
        </w:rPr>
      </w:pPr>
      <w:r>
        <w:rPr>
          <w:sz w:val="20"/>
          <w:szCs w:val="20"/>
          <w:lang w:val="sr-Latn-CS"/>
        </w:rPr>
        <w:t>In 1995</w:t>
      </w:r>
      <w:r w:rsidR="00631C81">
        <w:rPr>
          <w:sz w:val="20"/>
          <w:szCs w:val="20"/>
          <w:lang w:val="sr-Latn-CS"/>
        </w:rPr>
        <w:t>., mathematician Andrew Wales fi</w:t>
      </w:r>
      <w:r>
        <w:rPr>
          <w:sz w:val="20"/>
          <w:szCs w:val="20"/>
          <w:lang w:val="sr-Latn-CS"/>
        </w:rPr>
        <w:t xml:space="preserve">nally published proof of this theorem. That </w:t>
      </w:r>
      <w:r w:rsidR="00AC5175">
        <w:rPr>
          <w:sz w:val="20"/>
          <w:szCs w:val="20"/>
          <w:lang w:val="sr-Latn-CS"/>
        </w:rPr>
        <w:t>proof is so complex and long (it has</w:t>
      </w:r>
      <w:r>
        <w:rPr>
          <w:sz w:val="20"/>
          <w:szCs w:val="20"/>
          <w:lang w:val="sr-Latn-CS"/>
        </w:rPr>
        <w:t xml:space="preserve"> few hundred pages) that only a few mathematicians actually</w:t>
      </w:r>
      <w:r w:rsidR="003C4ACD">
        <w:rPr>
          <w:sz w:val="20"/>
          <w:szCs w:val="20"/>
          <w:lang w:val="sr-Latn-CS"/>
        </w:rPr>
        <w:t xml:space="preserve"> completely</w:t>
      </w:r>
      <w:r>
        <w:rPr>
          <w:sz w:val="20"/>
          <w:szCs w:val="20"/>
          <w:lang w:val="sr-Latn-CS"/>
        </w:rPr>
        <w:t xml:space="preserve"> understood it. This proof became widely accepted in world of mathematics, besides almost no one actually tried to check it in details.</w:t>
      </w:r>
    </w:p>
    <w:p w:rsidR="00865709" w:rsidRDefault="00865709" w:rsidP="0092003A">
      <w:pPr>
        <w:tabs>
          <w:tab w:val="left" w:pos="1800"/>
        </w:tabs>
        <w:jc w:val="both"/>
        <w:rPr>
          <w:sz w:val="20"/>
          <w:szCs w:val="20"/>
          <w:lang w:val="sr-Latn-CS"/>
        </w:rPr>
      </w:pPr>
    </w:p>
    <w:p w:rsidR="00555D5E" w:rsidRDefault="00555D5E" w:rsidP="0092003A">
      <w:pPr>
        <w:tabs>
          <w:tab w:val="left" w:pos="1800"/>
        </w:tabs>
        <w:jc w:val="both"/>
        <w:rPr>
          <w:sz w:val="20"/>
          <w:szCs w:val="20"/>
          <w:lang w:val="sr-Latn-CS"/>
        </w:rPr>
      </w:pPr>
      <w:r>
        <w:rPr>
          <w:sz w:val="20"/>
          <w:szCs w:val="20"/>
          <w:lang w:val="sr-Latn-CS"/>
        </w:rPr>
        <w:t xml:space="preserve">Johnatan Borwine says about it: </w:t>
      </w:r>
      <w:r w:rsidRPr="006D4144">
        <w:rPr>
          <w:i/>
          <w:sz w:val="20"/>
          <w:szCs w:val="20"/>
          <w:lang w:val="sr-Latn-CS"/>
        </w:rPr>
        <w:t xml:space="preserve">„Maybe 50 of 100 people nowadays understand Wales’s proof of Ferma’s great theorem (with enough effort and time). If probability that everyone of them overseen one mistake in the proof is just 1%, it leads to the conclusion that many of numerical results are far more reliable than </w:t>
      </w:r>
      <w:r w:rsidR="00FE6B9E">
        <w:rPr>
          <w:i/>
          <w:sz w:val="20"/>
          <w:szCs w:val="20"/>
          <w:lang w:val="sr-Latn-CS"/>
        </w:rPr>
        <w:t xml:space="preserve">the </w:t>
      </w:r>
      <w:r w:rsidRPr="006D4144">
        <w:rPr>
          <w:i/>
          <w:sz w:val="20"/>
          <w:szCs w:val="20"/>
          <w:lang w:val="sr-Latn-CS"/>
        </w:rPr>
        <w:t>proof of Ferma’s great theorem.</w:t>
      </w:r>
      <w:r w:rsidR="006D4144">
        <w:rPr>
          <w:i/>
          <w:sz w:val="20"/>
          <w:szCs w:val="20"/>
          <w:lang w:val="sr-Latn-CS"/>
        </w:rPr>
        <w:t>“</w:t>
      </w:r>
    </w:p>
    <w:p w:rsidR="00AA0D32" w:rsidRDefault="00AA0D32" w:rsidP="0092003A">
      <w:pPr>
        <w:tabs>
          <w:tab w:val="left" w:pos="1800"/>
        </w:tabs>
        <w:jc w:val="both"/>
        <w:rPr>
          <w:sz w:val="20"/>
          <w:szCs w:val="20"/>
          <w:lang w:val="sr-Latn-CS"/>
        </w:rPr>
      </w:pPr>
    </w:p>
    <w:p w:rsidR="00AA0D32" w:rsidRDefault="00AA0D32" w:rsidP="0092003A">
      <w:pPr>
        <w:tabs>
          <w:tab w:val="left" w:pos="1800"/>
        </w:tabs>
        <w:jc w:val="both"/>
        <w:rPr>
          <w:sz w:val="20"/>
          <w:szCs w:val="20"/>
          <w:lang w:val="sr-Latn-CS"/>
        </w:rPr>
      </w:pPr>
    </w:p>
    <w:p w:rsidR="00AA0D32" w:rsidRDefault="00AA0D32" w:rsidP="0092003A">
      <w:pPr>
        <w:tabs>
          <w:tab w:val="left" w:pos="1800"/>
        </w:tabs>
        <w:jc w:val="both"/>
        <w:rPr>
          <w:b/>
          <w:sz w:val="22"/>
          <w:szCs w:val="22"/>
          <w:lang w:val="et-EE"/>
        </w:rPr>
      </w:pPr>
      <w:r w:rsidRPr="00AA0D32">
        <w:rPr>
          <w:b/>
          <w:sz w:val="22"/>
          <w:szCs w:val="22"/>
          <w:lang w:val="sr-Latn-CS"/>
        </w:rPr>
        <w:t xml:space="preserve">3. </w:t>
      </w:r>
      <w:r w:rsidR="00767AF8">
        <w:rPr>
          <w:b/>
          <w:sz w:val="22"/>
          <w:szCs w:val="22"/>
          <w:lang w:val="et-EE"/>
        </w:rPr>
        <w:t>PROBLEMS IN</w:t>
      </w:r>
      <w:r w:rsidRPr="00AA0D32">
        <w:rPr>
          <w:b/>
          <w:sz w:val="22"/>
          <w:szCs w:val="22"/>
          <w:lang w:val="et-EE"/>
        </w:rPr>
        <w:t xml:space="preserve"> MATHEMATICAL ANALYSIS</w:t>
      </w:r>
    </w:p>
    <w:p w:rsidR="00AA0D32" w:rsidRDefault="00AA0D32" w:rsidP="0092003A">
      <w:pPr>
        <w:tabs>
          <w:tab w:val="left" w:pos="1800"/>
        </w:tabs>
        <w:jc w:val="both"/>
        <w:rPr>
          <w:b/>
          <w:sz w:val="22"/>
          <w:szCs w:val="22"/>
          <w:lang w:val="et-EE"/>
        </w:rPr>
      </w:pPr>
    </w:p>
    <w:p w:rsidR="00AA0D32" w:rsidRDefault="00AA0D32" w:rsidP="0092003A">
      <w:pPr>
        <w:tabs>
          <w:tab w:val="left" w:pos="1800"/>
        </w:tabs>
        <w:jc w:val="both"/>
        <w:rPr>
          <w:sz w:val="20"/>
          <w:szCs w:val="20"/>
        </w:rPr>
      </w:pPr>
      <w:r>
        <w:rPr>
          <w:sz w:val="20"/>
          <w:szCs w:val="20"/>
          <w:lang w:val="et-EE"/>
        </w:rPr>
        <w:t>M</w:t>
      </w:r>
      <w:r>
        <w:rPr>
          <w:sz w:val="20"/>
          <w:szCs w:val="20"/>
        </w:rPr>
        <w:t>any mathematicians od 18th and 19th century used term of simply closed curve ra</w:t>
      </w:r>
      <w:r w:rsidR="0025629B">
        <w:rPr>
          <w:sz w:val="20"/>
          <w:szCs w:val="20"/>
        </w:rPr>
        <w:t>ther instinctively than formaly</w:t>
      </w:r>
      <w:r>
        <w:rPr>
          <w:sz w:val="20"/>
          <w:szCs w:val="20"/>
        </w:rPr>
        <w:t>.</w:t>
      </w:r>
      <w:r w:rsidR="004E6FA1">
        <w:rPr>
          <w:sz w:val="20"/>
          <w:szCs w:val="20"/>
        </w:rPr>
        <w:t xml:space="preserve"> That principle was kept until french mathematician Jordan gave the next definition of simply closed curve: he defined it as a continuous and bijective mapping of circle.</w:t>
      </w:r>
    </w:p>
    <w:p w:rsidR="004E6FA1" w:rsidRDefault="004E6FA1" w:rsidP="0092003A">
      <w:pPr>
        <w:tabs>
          <w:tab w:val="left" w:pos="1800"/>
        </w:tabs>
        <w:jc w:val="both"/>
        <w:rPr>
          <w:sz w:val="20"/>
          <w:szCs w:val="20"/>
        </w:rPr>
      </w:pPr>
      <w:r>
        <w:rPr>
          <w:sz w:val="20"/>
          <w:szCs w:val="20"/>
        </w:rPr>
        <w:t xml:space="preserve">Because curcle separates space (more precisely – plane in which it is located) on two distinct areas, one limited and one unlimited, </w:t>
      </w:r>
      <w:r w:rsidR="005E4893">
        <w:rPr>
          <w:sz w:val="20"/>
          <w:szCs w:val="20"/>
        </w:rPr>
        <w:t>it looks very logical to assume that mentioned bijective and continuous mapping will have the same properties. However, it is not the case: continuous and bijective mapping of circle can look pretty „wild“. It can, on example, have a</w:t>
      </w:r>
      <w:r w:rsidR="00712558">
        <w:rPr>
          <w:sz w:val="20"/>
          <w:szCs w:val="20"/>
        </w:rPr>
        <w:t>n</w:t>
      </w:r>
      <w:r w:rsidR="004377B7">
        <w:rPr>
          <w:sz w:val="20"/>
          <w:szCs w:val="20"/>
        </w:rPr>
        <w:t xml:space="preserve"> infinite length, or it can </w:t>
      </w:r>
      <w:r w:rsidR="005E4893">
        <w:rPr>
          <w:sz w:val="20"/>
          <w:szCs w:val="20"/>
        </w:rPr>
        <w:t xml:space="preserve">(even worse) </w:t>
      </w:r>
      <w:r w:rsidR="004377B7">
        <w:rPr>
          <w:sz w:val="20"/>
          <w:szCs w:val="20"/>
        </w:rPr>
        <w:t xml:space="preserve">be </w:t>
      </w:r>
      <w:r w:rsidR="005E4893">
        <w:rPr>
          <w:sz w:val="20"/>
          <w:szCs w:val="20"/>
        </w:rPr>
        <w:t>a curve wuthout any tangenta!</w:t>
      </w:r>
    </w:p>
    <w:p w:rsidR="005E4893" w:rsidRDefault="005E4893" w:rsidP="0092003A">
      <w:pPr>
        <w:tabs>
          <w:tab w:val="left" w:pos="1800"/>
        </w:tabs>
        <w:jc w:val="both"/>
        <w:rPr>
          <w:sz w:val="20"/>
          <w:szCs w:val="20"/>
        </w:rPr>
      </w:pPr>
      <w:r>
        <w:rPr>
          <w:sz w:val="20"/>
          <w:szCs w:val="20"/>
        </w:rPr>
        <w:t>First recorded example of function of that kind gave us Weierstrass, who concluded that next mapping:</w:t>
      </w:r>
    </w:p>
    <w:p w:rsidR="00AD6A75" w:rsidRDefault="00AD6A75" w:rsidP="0092003A">
      <w:pPr>
        <w:tabs>
          <w:tab w:val="left" w:pos="1800"/>
        </w:tabs>
        <w:jc w:val="both"/>
        <w:rPr>
          <w:sz w:val="20"/>
          <w:szCs w:val="20"/>
        </w:rPr>
      </w:pPr>
    </w:p>
    <w:p w:rsidR="005E4893" w:rsidRPr="00AD6A75" w:rsidRDefault="00AD6A75" w:rsidP="0092003A">
      <w:pPr>
        <w:tabs>
          <w:tab w:val="left" w:pos="1800"/>
        </w:tabs>
        <w:jc w:val="both"/>
        <w:rPr>
          <w:b/>
          <w:sz w:val="20"/>
          <w:szCs w:val="20"/>
          <w:lang w:val="sr-Latn-CS"/>
        </w:rPr>
      </w:pPr>
      <w:r>
        <w:rPr>
          <w:sz w:val="20"/>
          <w:szCs w:val="20"/>
        </w:rPr>
        <w:t xml:space="preserve">     </w:t>
      </w:r>
      <w:r w:rsidR="005E4893" w:rsidRPr="005E4893">
        <w:rPr>
          <w:position w:val="-44"/>
          <w:sz w:val="20"/>
          <w:szCs w:val="20"/>
          <w:lang w:val="sr-Latn-CS"/>
        </w:rPr>
        <w:object w:dxaOrig="1760" w:dyaOrig="999">
          <v:shape id="_x0000_i1035" type="#_x0000_t75" style="width:67.5pt;height:38.25pt" o:ole="">
            <v:imagedata r:id="rId25" o:title=""/>
          </v:shape>
          <o:OLEObject Type="Embed" ProgID="Equation.DSMT4" ShapeID="_x0000_i1035" DrawAspect="Content" ObjectID="_1569257083" r:id="rId26"/>
        </w:object>
      </w:r>
      <w:r>
        <w:rPr>
          <w:sz w:val="20"/>
          <w:szCs w:val="20"/>
          <w:lang w:val="sr-Latn-CS"/>
        </w:rPr>
        <w:t xml:space="preserve"> </w:t>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t xml:space="preserve">  </w:t>
      </w:r>
      <w:r w:rsidRPr="00AD6A75">
        <w:rPr>
          <w:b/>
          <w:sz w:val="20"/>
          <w:szCs w:val="20"/>
          <w:lang w:val="sr-Latn-CS"/>
        </w:rPr>
        <w:t>(13)</w:t>
      </w:r>
    </w:p>
    <w:p w:rsidR="005E4893" w:rsidRDefault="005E4893" w:rsidP="0092003A">
      <w:pPr>
        <w:tabs>
          <w:tab w:val="left" w:pos="1800"/>
        </w:tabs>
        <w:jc w:val="both"/>
        <w:rPr>
          <w:sz w:val="20"/>
          <w:szCs w:val="20"/>
          <w:lang w:val="sr-Latn-CS"/>
        </w:rPr>
      </w:pPr>
    </w:p>
    <w:p w:rsidR="00940F85" w:rsidRDefault="005E4893" w:rsidP="0092003A">
      <w:pPr>
        <w:tabs>
          <w:tab w:val="left" w:pos="1800"/>
        </w:tabs>
        <w:jc w:val="both"/>
        <w:rPr>
          <w:sz w:val="20"/>
          <w:szCs w:val="20"/>
        </w:rPr>
      </w:pPr>
      <w:r>
        <w:rPr>
          <w:sz w:val="20"/>
          <w:szCs w:val="20"/>
          <w:lang w:val="sr-Latn-CS"/>
        </w:rPr>
        <w:t xml:space="preserve">is continuous and bijective (obviously true for </w:t>
      </w:r>
      <w:r w:rsidRPr="00D20B22">
        <w:rPr>
          <w:i/>
          <w:sz w:val="20"/>
          <w:szCs w:val="20"/>
          <w:lang w:val="sr-Latn-CS"/>
        </w:rPr>
        <w:t>x</w:t>
      </w:r>
      <w:r>
        <w:rPr>
          <w:sz w:val="20"/>
          <w:szCs w:val="20"/>
          <w:lang w:val="sr-Latn-CS"/>
        </w:rPr>
        <w:t xml:space="preserve">; for </w:t>
      </w:r>
      <w:r w:rsidRPr="00D20B22">
        <w:rPr>
          <w:i/>
          <w:sz w:val="20"/>
          <w:szCs w:val="20"/>
          <w:lang w:val="sr-Latn-CS"/>
        </w:rPr>
        <w:t>y</w:t>
      </w:r>
      <w:r>
        <w:rPr>
          <w:sz w:val="20"/>
          <w:szCs w:val="20"/>
          <w:lang w:val="sr-Latn-CS"/>
        </w:rPr>
        <w:t xml:space="preserve"> we have one geometrical array</w:t>
      </w:r>
      <w:r w:rsidR="00D20B22">
        <w:rPr>
          <w:sz w:val="20"/>
          <w:szCs w:val="20"/>
          <w:lang w:val="sr-Latn-CS"/>
        </w:rPr>
        <w:t xml:space="preserve">, </w:t>
      </w:r>
      <w:r w:rsidR="00D20B22" w:rsidRPr="00F54E38">
        <w:rPr>
          <w:position w:val="-24"/>
        </w:rPr>
        <w:object w:dxaOrig="340" w:dyaOrig="620">
          <v:shape id="_x0000_i1036" type="#_x0000_t75" style="width:13.5pt;height:24pt" o:ole="">
            <v:imagedata r:id="rId27" o:title=""/>
          </v:shape>
          <o:OLEObject Type="Embed" ProgID="Equation.DSMT4" ShapeID="_x0000_i1036" DrawAspect="Content" ObjectID="_1569257084" r:id="rId28"/>
        </w:object>
      </w:r>
      <w:r w:rsidR="00D20B22">
        <w:t>,</w:t>
      </w:r>
      <w:r>
        <w:rPr>
          <w:sz w:val="20"/>
          <w:szCs w:val="20"/>
          <w:lang w:val="sr-Latn-CS"/>
        </w:rPr>
        <w:t xml:space="preserve"> whose limit value is 0</w:t>
      </w:r>
      <w:r w:rsidR="00D20B22">
        <w:rPr>
          <w:sz w:val="20"/>
          <w:szCs w:val="20"/>
          <w:lang w:val="sr-Latn-CS"/>
        </w:rPr>
        <w:t xml:space="preserve">, and value of </w:t>
      </w:r>
      <w:r w:rsidR="00D20B22" w:rsidRPr="00F54E38">
        <w:rPr>
          <w:position w:val="-10"/>
        </w:rPr>
        <w:object w:dxaOrig="940" w:dyaOrig="360">
          <v:shape id="_x0000_i1037" type="#_x0000_t75" style="width:42.75pt;height:16.5pt" o:ole="">
            <v:imagedata r:id="rId29" o:title=""/>
          </v:shape>
          <o:OLEObject Type="Embed" ProgID="Equation.DSMT4" ShapeID="_x0000_i1037" DrawAspect="Content" ObjectID="_1569257085" r:id="rId30"/>
        </w:object>
      </w:r>
      <w:r w:rsidR="00D20B22">
        <w:rPr>
          <w:sz w:val="20"/>
          <w:szCs w:val="20"/>
        </w:rPr>
        <w:t xml:space="preserve">belongs to segment [-1,1]). In that way, if </w:t>
      </w:r>
      <w:r w:rsidR="008E5BA4">
        <w:rPr>
          <w:sz w:val="20"/>
          <w:szCs w:val="20"/>
        </w:rPr>
        <w:t xml:space="preserve">angle </w:t>
      </w:r>
      <w:r w:rsidR="008E5BA4" w:rsidRPr="008A5FF9">
        <w:rPr>
          <w:i/>
          <w:sz w:val="20"/>
          <w:szCs w:val="20"/>
        </w:rPr>
        <w:t>Θ</w:t>
      </w:r>
      <w:r w:rsidR="00D20B22">
        <w:rPr>
          <w:sz w:val="20"/>
          <w:szCs w:val="20"/>
        </w:rPr>
        <w:t xml:space="preserve"> </w:t>
      </w:r>
      <w:r w:rsidR="008A5FF9">
        <w:rPr>
          <w:sz w:val="20"/>
          <w:szCs w:val="20"/>
        </w:rPr>
        <w:t xml:space="preserve">continuously picks values from 0 to 2π, point </w:t>
      </w:r>
    </w:p>
    <w:p w:rsidR="00940F85" w:rsidRDefault="00940F85" w:rsidP="0092003A">
      <w:pPr>
        <w:tabs>
          <w:tab w:val="left" w:pos="1800"/>
        </w:tabs>
        <w:jc w:val="both"/>
        <w:rPr>
          <w:sz w:val="20"/>
          <w:szCs w:val="20"/>
        </w:rPr>
      </w:pPr>
    </w:p>
    <w:p w:rsidR="00940F85" w:rsidRDefault="00940F85" w:rsidP="0092003A">
      <w:pPr>
        <w:tabs>
          <w:tab w:val="left" w:pos="1800"/>
        </w:tabs>
        <w:jc w:val="both"/>
        <w:rPr>
          <w:i/>
          <w:sz w:val="20"/>
          <w:szCs w:val="20"/>
        </w:rPr>
      </w:pPr>
      <w:r w:rsidRPr="00940F85">
        <w:rPr>
          <w:sz w:val="20"/>
          <w:szCs w:val="20"/>
        </w:rPr>
        <w:t xml:space="preserve">     </w:t>
      </w:r>
      <w:r w:rsidR="008A5FF9" w:rsidRPr="00940F85">
        <w:rPr>
          <w:sz w:val="20"/>
          <w:szCs w:val="20"/>
        </w:rPr>
        <w:t>(x(Θ), y(Θ))</w:t>
      </w:r>
      <w:r>
        <w:rPr>
          <w:i/>
          <w:sz w:val="20"/>
          <w:szCs w:val="20"/>
        </w:rPr>
        <w:t xml:space="preserve"> </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Pr="00940F85">
        <w:rPr>
          <w:b/>
          <w:i/>
          <w:sz w:val="20"/>
          <w:szCs w:val="20"/>
        </w:rPr>
        <w:t xml:space="preserve">  </w:t>
      </w:r>
      <w:r w:rsidRPr="00940F85">
        <w:rPr>
          <w:b/>
          <w:sz w:val="20"/>
          <w:szCs w:val="20"/>
        </w:rPr>
        <w:t>(14)</w:t>
      </w:r>
    </w:p>
    <w:p w:rsidR="00940F85" w:rsidRDefault="00940F85" w:rsidP="0092003A">
      <w:pPr>
        <w:tabs>
          <w:tab w:val="left" w:pos="1800"/>
        </w:tabs>
        <w:jc w:val="both"/>
        <w:rPr>
          <w:i/>
          <w:sz w:val="20"/>
          <w:szCs w:val="20"/>
        </w:rPr>
      </w:pPr>
    </w:p>
    <w:p w:rsidR="0060519A" w:rsidRDefault="008A5FF9" w:rsidP="0092003A">
      <w:pPr>
        <w:tabs>
          <w:tab w:val="left" w:pos="1800"/>
        </w:tabs>
        <w:jc w:val="both"/>
        <w:rPr>
          <w:sz w:val="20"/>
          <w:szCs w:val="20"/>
        </w:rPr>
      </w:pPr>
      <w:r>
        <w:rPr>
          <w:sz w:val="20"/>
          <w:szCs w:val="20"/>
        </w:rPr>
        <w:t xml:space="preserve"> continuously slides on some curve. If that curve has tangenta is som of its points, it has to have derivations </w:t>
      </w:r>
    </w:p>
    <w:p w:rsidR="0060519A" w:rsidRDefault="0060519A" w:rsidP="0092003A">
      <w:pPr>
        <w:tabs>
          <w:tab w:val="left" w:pos="1800"/>
        </w:tabs>
        <w:jc w:val="both"/>
        <w:rPr>
          <w:sz w:val="20"/>
          <w:szCs w:val="20"/>
        </w:rPr>
      </w:pPr>
    </w:p>
    <w:p w:rsidR="0060519A" w:rsidRDefault="0060519A" w:rsidP="0092003A">
      <w:pPr>
        <w:tabs>
          <w:tab w:val="left" w:pos="1800"/>
        </w:tabs>
        <w:jc w:val="both"/>
        <w:rPr>
          <w:sz w:val="20"/>
          <w:szCs w:val="20"/>
        </w:rPr>
      </w:pPr>
      <w:r>
        <w:rPr>
          <w:i/>
          <w:sz w:val="20"/>
          <w:szCs w:val="20"/>
        </w:rPr>
        <w:t xml:space="preserve">     </w:t>
      </w:r>
      <w:r w:rsidR="008A5FF9" w:rsidRPr="008A5FF9">
        <w:rPr>
          <w:i/>
          <w:sz w:val="20"/>
          <w:szCs w:val="20"/>
        </w:rPr>
        <w:t>dx/dΘ</w:t>
      </w:r>
      <w:r>
        <w:rPr>
          <w:sz w:val="20"/>
          <w:szCs w:val="20"/>
        </w:rPr>
        <w:t xml:space="preserve">; </w:t>
      </w:r>
      <w:r w:rsidR="008A5FF9" w:rsidRPr="008A5FF9">
        <w:rPr>
          <w:i/>
          <w:sz w:val="20"/>
          <w:szCs w:val="20"/>
        </w:rPr>
        <w:t>dy/dΘ</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t xml:space="preserve">  </w:t>
      </w:r>
      <w:r w:rsidRPr="0060519A">
        <w:rPr>
          <w:b/>
          <w:sz w:val="20"/>
          <w:szCs w:val="20"/>
        </w:rPr>
        <w:t>(15)</w:t>
      </w:r>
    </w:p>
    <w:p w:rsidR="0060519A" w:rsidRDefault="0060519A" w:rsidP="0092003A">
      <w:pPr>
        <w:tabs>
          <w:tab w:val="left" w:pos="1800"/>
        </w:tabs>
        <w:jc w:val="both"/>
        <w:rPr>
          <w:sz w:val="20"/>
          <w:szCs w:val="20"/>
        </w:rPr>
      </w:pPr>
    </w:p>
    <w:p w:rsidR="00B761B3" w:rsidRPr="003D5D3B" w:rsidRDefault="00861867" w:rsidP="0092003A">
      <w:pPr>
        <w:tabs>
          <w:tab w:val="left" w:pos="1800"/>
        </w:tabs>
        <w:jc w:val="both"/>
        <w:rPr>
          <w:i/>
          <w:sz w:val="20"/>
          <w:szCs w:val="20"/>
        </w:rPr>
      </w:pPr>
      <w:r>
        <w:rPr>
          <w:sz w:val="20"/>
          <w:szCs w:val="20"/>
        </w:rPr>
        <w:t xml:space="preserve">But, when we actually try to find derivation of </w:t>
      </w:r>
      <w:r w:rsidRPr="00861867">
        <w:rPr>
          <w:i/>
          <w:sz w:val="20"/>
          <w:szCs w:val="20"/>
        </w:rPr>
        <w:t>y</w:t>
      </w:r>
      <w:r>
        <w:rPr>
          <w:sz w:val="20"/>
          <w:szCs w:val="20"/>
        </w:rPr>
        <w:t xml:space="preserve">, it is easily provable that it doesn’t have first derivation for any </w:t>
      </w:r>
      <w:r w:rsidR="00F46F56">
        <w:rPr>
          <w:sz w:val="20"/>
          <w:szCs w:val="20"/>
        </w:rPr>
        <w:t xml:space="preserve">angle </w:t>
      </w:r>
      <w:r w:rsidRPr="00861867">
        <w:rPr>
          <w:i/>
          <w:sz w:val="20"/>
          <w:szCs w:val="20"/>
        </w:rPr>
        <w:t>Θ</w:t>
      </w:r>
      <w:r>
        <w:rPr>
          <w:i/>
          <w:sz w:val="20"/>
          <w:szCs w:val="20"/>
        </w:rPr>
        <w:t>!</w:t>
      </w:r>
      <w:r w:rsidR="003D5D3B">
        <w:rPr>
          <w:i/>
          <w:sz w:val="20"/>
          <w:szCs w:val="20"/>
        </w:rPr>
        <w:t xml:space="preserve"> </w:t>
      </w:r>
      <w:r w:rsidR="00B761B3">
        <w:rPr>
          <w:sz w:val="20"/>
          <w:szCs w:val="20"/>
        </w:rPr>
        <w:t xml:space="preserve">So, it is obvious that </w:t>
      </w:r>
      <w:smartTag w:uri="urn:schemas-microsoft-com:office:smarttags" w:element="country-region">
        <w:smartTag w:uri="urn:schemas-microsoft-com:office:smarttags" w:element="place">
          <w:r w:rsidR="00B761B3">
            <w:rPr>
              <w:sz w:val="20"/>
              <w:szCs w:val="20"/>
            </w:rPr>
            <w:t>Jordan</w:t>
          </w:r>
        </w:smartTag>
      </w:smartTag>
      <w:r w:rsidR="00B761B3">
        <w:rPr>
          <w:sz w:val="20"/>
          <w:szCs w:val="20"/>
        </w:rPr>
        <w:t xml:space="preserve">’s definition of continuous curve is not good enough because it also defines mappings that are not continuous, and </w:t>
      </w:r>
      <w:r w:rsidR="00C016F6">
        <w:rPr>
          <w:sz w:val="20"/>
          <w:szCs w:val="20"/>
        </w:rPr>
        <w:t xml:space="preserve">also </w:t>
      </w:r>
      <w:r w:rsidR="0092271D">
        <w:rPr>
          <w:sz w:val="20"/>
          <w:szCs w:val="20"/>
        </w:rPr>
        <w:t>those that are</w:t>
      </w:r>
      <w:r w:rsidR="00B761B3">
        <w:rPr>
          <w:sz w:val="20"/>
          <w:szCs w:val="20"/>
        </w:rPr>
        <w:t xml:space="preserve"> “not normal” in terms of our</w:t>
      </w:r>
      <w:r w:rsidR="0050721E">
        <w:rPr>
          <w:sz w:val="20"/>
          <w:szCs w:val="20"/>
        </w:rPr>
        <w:t xml:space="preserve"> natural</w:t>
      </w:r>
      <w:r w:rsidR="00B761B3">
        <w:rPr>
          <w:sz w:val="20"/>
          <w:szCs w:val="20"/>
        </w:rPr>
        <w:t xml:space="preserve"> intuition.</w:t>
      </w:r>
    </w:p>
    <w:p w:rsidR="00976574" w:rsidRDefault="00976574" w:rsidP="0092003A">
      <w:pPr>
        <w:tabs>
          <w:tab w:val="left" w:pos="1800"/>
        </w:tabs>
        <w:jc w:val="both"/>
        <w:rPr>
          <w:sz w:val="20"/>
          <w:szCs w:val="20"/>
        </w:rPr>
      </w:pPr>
    </w:p>
    <w:p w:rsidR="00976574" w:rsidRDefault="00976574" w:rsidP="0092003A">
      <w:pPr>
        <w:tabs>
          <w:tab w:val="left" w:pos="1800"/>
        </w:tabs>
        <w:jc w:val="both"/>
        <w:rPr>
          <w:sz w:val="20"/>
          <w:szCs w:val="20"/>
        </w:rPr>
      </w:pPr>
    </w:p>
    <w:p w:rsidR="00976574" w:rsidRDefault="00976574" w:rsidP="0092003A">
      <w:pPr>
        <w:tabs>
          <w:tab w:val="left" w:pos="1800"/>
        </w:tabs>
        <w:jc w:val="both"/>
        <w:rPr>
          <w:b/>
          <w:sz w:val="22"/>
          <w:szCs w:val="22"/>
        </w:rPr>
      </w:pPr>
      <w:r w:rsidRPr="00976574">
        <w:rPr>
          <w:b/>
          <w:sz w:val="22"/>
          <w:szCs w:val="22"/>
        </w:rPr>
        <w:t>4. RAMSEY’S THEOREM</w:t>
      </w:r>
    </w:p>
    <w:p w:rsidR="00BA44AC" w:rsidRDefault="00BA44AC" w:rsidP="0092003A">
      <w:pPr>
        <w:tabs>
          <w:tab w:val="left" w:pos="1800"/>
        </w:tabs>
        <w:jc w:val="both"/>
        <w:rPr>
          <w:b/>
          <w:sz w:val="22"/>
          <w:szCs w:val="22"/>
        </w:rPr>
      </w:pPr>
    </w:p>
    <w:p w:rsidR="005E4893" w:rsidRDefault="00BA44AC" w:rsidP="0092003A">
      <w:pPr>
        <w:tabs>
          <w:tab w:val="left" w:pos="1800"/>
        </w:tabs>
        <w:jc w:val="both"/>
        <w:rPr>
          <w:sz w:val="20"/>
          <w:szCs w:val="20"/>
        </w:rPr>
      </w:pPr>
      <w:r>
        <w:rPr>
          <w:sz w:val="20"/>
          <w:szCs w:val="20"/>
        </w:rPr>
        <w:t xml:space="preserve">In 1930, </w:t>
      </w:r>
      <w:r w:rsidR="00C97D74">
        <w:rPr>
          <w:sz w:val="20"/>
          <w:szCs w:val="20"/>
        </w:rPr>
        <w:t>english mathematician and logician Franck P. Ramsey</w:t>
      </w:r>
      <w:r w:rsidR="00DC0A25">
        <w:rPr>
          <w:sz w:val="20"/>
          <w:szCs w:val="20"/>
        </w:rPr>
        <w:t xml:space="preserve"> had prooved theorem, whose special case is Dirichet’s principle. His researches in “formal logic” and discovered theore</w:t>
      </w:r>
      <w:r w:rsidR="00F56C23">
        <w:rPr>
          <w:sz w:val="20"/>
          <w:szCs w:val="20"/>
        </w:rPr>
        <w:t>m, much later found their places in combinatorics, namely in graph theory.</w:t>
      </w:r>
      <w:r w:rsidR="00C142E2">
        <w:rPr>
          <w:sz w:val="20"/>
          <w:szCs w:val="20"/>
        </w:rPr>
        <w:t xml:space="preserve"> </w:t>
      </w:r>
      <w:r w:rsidR="00D65771">
        <w:rPr>
          <w:sz w:val="20"/>
          <w:szCs w:val="20"/>
        </w:rPr>
        <w:t xml:space="preserve">As we have at Dirichlet’s principle, also here it is claimed that certain numbers </w:t>
      </w:r>
      <w:r w:rsidR="00F51522">
        <w:rPr>
          <w:sz w:val="20"/>
          <w:szCs w:val="20"/>
        </w:rPr>
        <w:t xml:space="preserve">exist (in Dirichlet’s principle – at least two numbers in “strong form” </w:t>
      </w:r>
    </w:p>
    <w:p w:rsidR="001763EB" w:rsidRDefault="001763EB" w:rsidP="0092003A">
      <w:pPr>
        <w:tabs>
          <w:tab w:val="left" w:pos="1800"/>
        </w:tabs>
        <w:jc w:val="both"/>
        <w:rPr>
          <w:sz w:val="20"/>
          <w:szCs w:val="20"/>
        </w:rPr>
      </w:pPr>
    </w:p>
    <w:p w:rsidR="00F51522" w:rsidRDefault="001763EB" w:rsidP="0092003A">
      <w:pPr>
        <w:tabs>
          <w:tab w:val="left" w:pos="1800"/>
        </w:tabs>
        <w:jc w:val="both"/>
        <w:rPr>
          <w:sz w:val="20"/>
          <w:szCs w:val="20"/>
          <w:lang w:val="sr-Latn-CS"/>
        </w:rPr>
      </w:pPr>
      <w:r>
        <w:rPr>
          <w:sz w:val="20"/>
          <w:szCs w:val="20"/>
        </w:rPr>
        <w:t xml:space="preserve">     </w:t>
      </w:r>
      <w:r w:rsidR="00F51522" w:rsidRPr="00F51522">
        <w:rPr>
          <w:position w:val="-28"/>
          <w:sz w:val="20"/>
          <w:szCs w:val="20"/>
          <w:lang w:val="sr-Latn-CS"/>
        </w:rPr>
        <w:object w:dxaOrig="1040" w:dyaOrig="680">
          <v:shape id="_x0000_i1038" type="#_x0000_t75" style="width:39.75pt;height:26.25pt" o:ole="">
            <v:imagedata r:id="rId31" o:title=""/>
          </v:shape>
          <o:OLEObject Type="Embed" ProgID="Equation.DSMT4" ShapeID="_x0000_i1038" DrawAspect="Content" ObjectID="_1569257086" r:id="rId32"/>
        </w:object>
      </w:r>
      <w:r>
        <w:rPr>
          <w:sz w:val="20"/>
          <w:szCs w:val="20"/>
          <w:lang w:val="sr-Latn-CS"/>
        </w:rPr>
        <w:t xml:space="preserve"> </w:t>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t xml:space="preserve">  </w:t>
      </w:r>
      <w:r w:rsidRPr="001763EB">
        <w:rPr>
          <w:b/>
          <w:sz w:val="20"/>
          <w:szCs w:val="20"/>
          <w:lang w:val="sr-Latn-CS"/>
        </w:rPr>
        <w:t>(16)</w:t>
      </w:r>
    </w:p>
    <w:p w:rsidR="00F51522" w:rsidRDefault="00F51522" w:rsidP="0092003A">
      <w:pPr>
        <w:tabs>
          <w:tab w:val="left" w:pos="1800"/>
        </w:tabs>
        <w:jc w:val="both"/>
        <w:rPr>
          <w:sz w:val="20"/>
          <w:szCs w:val="20"/>
          <w:lang w:val="sr-Latn-CS"/>
        </w:rPr>
      </w:pPr>
    </w:p>
    <w:p w:rsidR="00F51522" w:rsidRDefault="00F51522" w:rsidP="0092003A">
      <w:pPr>
        <w:tabs>
          <w:tab w:val="left" w:pos="1800"/>
        </w:tabs>
        <w:jc w:val="both"/>
        <w:rPr>
          <w:sz w:val="20"/>
          <w:szCs w:val="20"/>
          <w:lang w:val="sr-Latn-CS"/>
        </w:rPr>
      </w:pPr>
      <w:r>
        <w:rPr>
          <w:sz w:val="20"/>
          <w:szCs w:val="20"/>
          <w:lang w:val="sr-Latn-CS"/>
        </w:rPr>
        <w:t xml:space="preserve">Ramsey’s theorem ensures existance of certain numbers with so called Ramsey’t properties. </w:t>
      </w:r>
      <w:r w:rsidR="0062195B">
        <w:rPr>
          <w:sz w:val="20"/>
          <w:szCs w:val="20"/>
          <w:lang w:val="sr-Latn-CS"/>
        </w:rPr>
        <w:t>Effective values of these numbers are very hard to find and their properties are not yet completely solved. Nowadays, only few of Ramsey’s numbers are known.</w:t>
      </w:r>
    </w:p>
    <w:p w:rsidR="0062195B" w:rsidRDefault="0062195B" w:rsidP="0092003A">
      <w:pPr>
        <w:tabs>
          <w:tab w:val="left" w:pos="1800"/>
        </w:tabs>
        <w:jc w:val="both"/>
        <w:rPr>
          <w:sz w:val="20"/>
          <w:szCs w:val="20"/>
          <w:lang w:val="sr-Latn-CS"/>
        </w:rPr>
      </w:pPr>
      <w:r>
        <w:rPr>
          <w:sz w:val="20"/>
          <w:szCs w:val="20"/>
          <w:lang w:val="sr-Latn-CS"/>
        </w:rPr>
        <w:t>One typical problem will give us a clearer picture of what Ramsey’t theory is addressing.</w:t>
      </w:r>
    </w:p>
    <w:p w:rsidR="0062195B" w:rsidRPr="00210A18" w:rsidRDefault="00210A18" w:rsidP="0092003A">
      <w:pPr>
        <w:tabs>
          <w:tab w:val="left" w:pos="1800"/>
        </w:tabs>
        <w:jc w:val="both"/>
        <w:rPr>
          <w:i/>
          <w:sz w:val="20"/>
          <w:szCs w:val="20"/>
          <w:lang w:val="sr-Latn-CS"/>
        </w:rPr>
      </w:pPr>
      <w:r w:rsidRPr="00210A18">
        <w:rPr>
          <w:i/>
          <w:sz w:val="20"/>
          <w:szCs w:val="20"/>
          <w:lang w:val="sr-Latn-CS"/>
        </w:rPr>
        <w:t>„</w:t>
      </w:r>
      <w:r w:rsidR="0062195B" w:rsidRPr="00210A18">
        <w:rPr>
          <w:i/>
          <w:sz w:val="20"/>
          <w:szCs w:val="20"/>
          <w:lang w:val="sr-Latn-CS"/>
        </w:rPr>
        <w:t xml:space="preserve">Let n be an integer. Which is the minimal number of people on one, say, meeting, that it </w:t>
      </w:r>
      <w:r w:rsidR="000E499B" w:rsidRPr="00210A18">
        <w:rPr>
          <w:i/>
          <w:sz w:val="20"/>
          <w:szCs w:val="20"/>
          <w:lang w:val="sr-Latn-CS"/>
        </w:rPr>
        <w:t>would be</w:t>
      </w:r>
      <w:r w:rsidR="0062195B" w:rsidRPr="00210A18">
        <w:rPr>
          <w:i/>
          <w:sz w:val="20"/>
          <w:szCs w:val="20"/>
          <w:lang w:val="sr-Latn-CS"/>
        </w:rPr>
        <w:t xml:space="preserve"> certain that there is a subset of k people </w:t>
      </w:r>
      <w:r>
        <w:rPr>
          <w:i/>
          <w:sz w:val="20"/>
          <w:szCs w:val="20"/>
          <w:lang w:val="sr-Latn-CS"/>
        </w:rPr>
        <w:t>in which</w:t>
      </w:r>
      <w:r w:rsidR="0062195B" w:rsidRPr="00210A18">
        <w:rPr>
          <w:i/>
          <w:sz w:val="20"/>
          <w:szCs w:val="20"/>
          <w:lang w:val="sr-Latn-CS"/>
        </w:rPr>
        <w:t xml:space="preserve"> all know each other, or k people that </w:t>
      </w:r>
      <w:r w:rsidR="000E499B" w:rsidRPr="00210A18">
        <w:rPr>
          <w:i/>
          <w:sz w:val="20"/>
          <w:szCs w:val="20"/>
          <w:lang w:val="sr-Latn-CS"/>
        </w:rPr>
        <w:t>no one</w:t>
      </w:r>
      <w:r w:rsidR="0062195B" w:rsidRPr="00210A18">
        <w:rPr>
          <w:i/>
          <w:sz w:val="20"/>
          <w:szCs w:val="20"/>
          <w:lang w:val="sr-Latn-CS"/>
        </w:rPr>
        <w:t xml:space="preserve"> of them knows remaining k-1 people?</w:t>
      </w:r>
      <w:r w:rsidRPr="00210A18">
        <w:rPr>
          <w:i/>
          <w:sz w:val="20"/>
          <w:szCs w:val="20"/>
          <w:lang w:val="sr-Latn-CS"/>
        </w:rPr>
        <w:t>“</w:t>
      </w:r>
    </w:p>
    <w:p w:rsidR="0019409A" w:rsidRDefault="0018348A" w:rsidP="0092003A">
      <w:pPr>
        <w:tabs>
          <w:tab w:val="left" w:pos="1800"/>
        </w:tabs>
        <w:jc w:val="both"/>
        <w:rPr>
          <w:sz w:val="20"/>
          <w:szCs w:val="20"/>
          <w:lang w:val="sr-Latn-CS"/>
        </w:rPr>
      </w:pPr>
      <w:r>
        <w:rPr>
          <w:sz w:val="20"/>
          <w:szCs w:val="20"/>
          <w:lang w:val="sr-Latn-CS"/>
        </w:rPr>
        <w:t xml:space="preserve">If we denote that number with </w:t>
      </w:r>
      <w:r w:rsidRPr="0018348A">
        <w:rPr>
          <w:i/>
          <w:sz w:val="20"/>
          <w:szCs w:val="20"/>
          <w:lang w:val="sr-Latn-CS"/>
        </w:rPr>
        <w:t>r</w:t>
      </w:r>
      <w:r>
        <w:rPr>
          <w:i/>
          <w:sz w:val="20"/>
          <w:szCs w:val="20"/>
          <w:lang w:val="sr-Latn-CS"/>
        </w:rPr>
        <w:t>,</w:t>
      </w:r>
      <w:r>
        <w:rPr>
          <w:sz w:val="20"/>
          <w:szCs w:val="20"/>
          <w:lang w:val="sr-Latn-CS"/>
        </w:rPr>
        <w:t xml:space="preserve"> Ramsey’s theorem gives us the proof that </w:t>
      </w:r>
      <w:r w:rsidRPr="0018348A">
        <w:rPr>
          <w:i/>
          <w:sz w:val="20"/>
          <w:szCs w:val="20"/>
          <w:lang w:val="sr-Latn-CS"/>
        </w:rPr>
        <w:t>r</w:t>
      </w:r>
      <w:r>
        <w:rPr>
          <w:i/>
          <w:sz w:val="20"/>
          <w:szCs w:val="20"/>
          <w:lang w:val="sr-Latn-CS"/>
        </w:rPr>
        <w:t xml:space="preserve"> </w:t>
      </w:r>
      <w:r>
        <w:rPr>
          <w:sz w:val="20"/>
          <w:szCs w:val="20"/>
          <w:lang w:val="sr-Latn-CS"/>
        </w:rPr>
        <w:t>really exists, but we don’t get any effective method for finding such value.</w:t>
      </w:r>
      <w:r w:rsidR="00C142E2">
        <w:rPr>
          <w:sz w:val="20"/>
          <w:szCs w:val="20"/>
          <w:lang w:val="sr-Latn-CS"/>
        </w:rPr>
        <w:t xml:space="preserve"> </w:t>
      </w:r>
      <w:r w:rsidR="0019409A">
        <w:rPr>
          <w:sz w:val="20"/>
          <w:szCs w:val="20"/>
          <w:lang w:val="sr-Latn-CS"/>
        </w:rPr>
        <w:t>Today, we know only few of r values, and only for specific values of k.</w:t>
      </w:r>
    </w:p>
    <w:p w:rsidR="00AF6107" w:rsidRDefault="0019409A" w:rsidP="0092003A">
      <w:pPr>
        <w:tabs>
          <w:tab w:val="left" w:pos="1800"/>
        </w:tabs>
        <w:jc w:val="both"/>
        <w:rPr>
          <w:sz w:val="20"/>
          <w:szCs w:val="20"/>
          <w:lang w:val="sr-Latn-CS"/>
        </w:rPr>
      </w:pPr>
      <w:r>
        <w:rPr>
          <w:sz w:val="20"/>
          <w:szCs w:val="20"/>
          <w:lang w:val="sr-Latn-CS"/>
        </w:rPr>
        <w:t>So, what is the basic problem for finding these Ramsey’s numbers, remains a mistery. Maybe it is really similar to Ferma’s great theorem?</w:t>
      </w:r>
    </w:p>
    <w:p w:rsidR="00A81E15" w:rsidRDefault="00A81E15" w:rsidP="0092003A">
      <w:pPr>
        <w:tabs>
          <w:tab w:val="left" w:pos="1800"/>
        </w:tabs>
        <w:jc w:val="both"/>
        <w:rPr>
          <w:sz w:val="20"/>
          <w:szCs w:val="20"/>
          <w:lang w:val="sr-Latn-CS"/>
        </w:rPr>
      </w:pPr>
    </w:p>
    <w:p w:rsidR="009349A5" w:rsidRDefault="009349A5" w:rsidP="0092003A">
      <w:pPr>
        <w:tabs>
          <w:tab w:val="left" w:pos="1800"/>
        </w:tabs>
        <w:jc w:val="both"/>
        <w:rPr>
          <w:sz w:val="20"/>
          <w:szCs w:val="20"/>
          <w:lang w:val="sr-Latn-CS"/>
        </w:rPr>
      </w:pPr>
    </w:p>
    <w:p w:rsidR="00865709" w:rsidRDefault="00865709" w:rsidP="0092003A">
      <w:pPr>
        <w:tabs>
          <w:tab w:val="left" w:pos="1800"/>
        </w:tabs>
        <w:jc w:val="both"/>
        <w:rPr>
          <w:sz w:val="20"/>
          <w:szCs w:val="20"/>
          <w:lang w:val="sr-Latn-CS"/>
        </w:rPr>
      </w:pPr>
    </w:p>
    <w:p w:rsidR="00865709" w:rsidRDefault="00865709" w:rsidP="0092003A">
      <w:pPr>
        <w:tabs>
          <w:tab w:val="left" w:pos="1800"/>
        </w:tabs>
        <w:jc w:val="both"/>
        <w:rPr>
          <w:sz w:val="20"/>
          <w:szCs w:val="20"/>
          <w:lang w:val="sr-Latn-CS"/>
        </w:rPr>
      </w:pPr>
    </w:p>
    <w:p w:rsidR="00C142E2" w:rsidRDefault="007C6087" w:rsidP="0092003A">
      <w:pPr>
        <w:tabs>
          <w:tab w:val="left" w:pos="1800"/>
        </w:tabs>
        <w:jc w:val="both"/>
        <w:rPr>
          <w:b/>
          <w:sz w:val="22"/>
          <w:szCs w:val="22"/>
          <w:lang w:val="sr-Latn-CS"/>
        </w:rPr>
      </w:pPr>
      <w:r w:rsidRPr="004E0EAB">
        <w:rPr>
          <w:b/>
          <w:sz w:val="22"/>
          <w:szCs w:val="22"/>
          <w:lang w:val="sr-Latn-CS"/>
        </w:rPr>
        <w:t>5. CONCLUSION</w:t>
      </w:r>
    </w:p>
    <w:p w:rsidR="00C142E2" w:rsidRDefault="00C142E2" w:rsidP="0092003A">
      <w:pPr>
        <w:tabs>
          <w:tab w:val="left" w:pos="1800"/>
        </w:tabs>
        <w:jc w:val="both"/>
        <w:rPr>
          <w:b/>
          <w:sz w:val="22"/>
          <w:szCs w:val="22"/>
          <w:lang w:val="sr-Latn-CS"/>
        </w:rPr>
      </w:pPr>
    </w:p>
    <w:p w:rsidR="007C6087" w:rsidRPr="00C142E2" w:rsidRDefault="00FD0005" w:rsidP="0092003A">
      <w:pPr>
        <w:tabs>
          <w:tab w:val="left" w:pos="1800"/>
        </w:tabs>
        <w:jc w:val="both"/>
        <w:rPr>
          <w:b/>
          <w:sz w:val="22"/>
          <w:szCs w:val="22"/>
          <w:lang w:val="sr-Latn-CS"/>
        </w:rPr>
      </w:pPr>
      <w:r>
        <w:rPr>
          <w:sz w:val="20"/>
          <w:szCs w:val="20"/>
          <w:lang w:val="sr-Latn-CS"/>
        </w:rPr>
        <w:t>In this short paper, we had to limit the choice of touched themes</w:t>
      </w:r>
      <w:r w:rsidR="001A4C44">
        <w:rPr>
          <w:sz w:val="20"/>
          <w:szCs w:val="20"/>
          <w:lang w:val="sr-Latn-CS"/>
        </w:rPr>
        <w:t xml:space="preserve"> and methods of modern theoretical and applied mathematics</w:t>
      </w:r>
      <w:r>
        <w:rPr>
          <w:sz w:val="20"/>
          <w:szCs w:val="20"/>
          <w:lang w:val="sr-Latn-CS"/>
        </w:rPr>
        <w:t>.</w:t>
      </w:r>
      <w:r w:rsidR="00313D70">
        <w:rPr>
          <w:sz w:val="20"/>
          <w:szCs w:val="20"/>
          <w:lang w:val="sr-Latn-CS"/>
        </w:rPr>
        <w:t xml:space="preserve"> That choice, of corse, carries a dose of subjective taste of authors. Some modern methods and techniques we could not mention. </w:t>
      </w:r>
    </w:p>
    <w:p w:rsidR="00313D70" w:rsidRDefault="00313D70" w:rsidP="0092003A">
      <w:pPr>
        <w:tabs>
          <w:tab w:val="left" w:pos="1800"/>
        </w:tabs>
        <w:jc w:val="both"/>
        <w:rPr>
          <w:sz w:val="20"/>
          <w:szCs w:val="20"/>
          <w:lang w:val="sr-Latn-CS"/>
        </w:rPr>
      </w:pPr>
      <w:r>
        <w:rPr>
          <w:sz w:val="20"/>
          <w:szCs w:val="20"/>
          <w:lang w:val="sr-Latn-CS"/>
        </w:rPr>
        <w:t xml:space="preserve">Our goal was to constantly remain on trace of </w:t>
      </w:r>
      <w:r w:rsidR="005D3ECC">
        <w:rPr>
          <w:sz w:val="20"/>
          <w:szCs w:val="20"/>
          <w:lang w:val="sr-Latn-CS"/>
        </w:rPr>
        <w:t>unsolved mathematical problems</w:t>
      </w:r>
      <w:r w:rsidR="00031BBD">
        <w:rPr>
          <w:sz w:val="20"/>
          <w:szCs w:val="20"/>
          <w:lang w:val="sr-Latn-CS"/>
        </w:rPr>
        <w:t>, fundamental discoveries</w:t>
      </w:r>
      <w:r w:rsidR="00B97C23">
        <w:rPr>
          <w:sz w:val="20"/>
          <w:szCs w:val="20"/>
          <w:lang w:val="sr-Latn-CS"/>
        </w:rPr>
        <w:t xml:space="preserve"> and interesting things that, without asking us, </w:t>
      </w:r>
      <w:r w:rsidR="0074244A">
        <w:rPr>
          <w:sz w:val="20"/>
          <w:szCs w:val="20"/>
          <w:lang w:val="sr-Latn-CS"/>
        </w:rPr>
        <w:t xml:space="preserve">lead us to conclusion. Even if mathematics is sometimes considered as a queen of sciences, </w:t>
      </w:r>
      <w:r w:rsidR="00110AE6">
        <w:rPr>
          <w:sz w:val="20"/>
          <w:szCs w:val="20"/>
          <w:lang w:val="sr-Latn-CS"/>
        </w:rPr>
        <w:t xml:space="preserve">because it has its applications in almost every other science, </w:t>
      </w:r>
      <w:r w:rsidR="00C83865">
        <w:rPr>
          <w:sz w:val="20"/>
          <w:szCs w:val="20"/>
          <w:lang w:val="sr-Latn-CS"/>
        </w:rPr>
        <w:t xml:space="preserve">we have to accept the fact that </w:t>
      </w:r>
      <w:r w:rsidR="003E6DD0">
        <w:rPr>
          <w:sz w:val="20"/>
          <w:szCs w:val="20"/>
          <w:lang w:val="sr-Latn-CS"/>
        </w:rPr>
        <w:t xml:space="preserve">mathematics has, just like other sciences, </w:t>
      </w:r>
      <w:r w:rsidR="00BD237D">
        <w:rPr>
          <w:sz w:val="20"/>
          <w:szCs w:val="20"/>
          <w:lang w:val="sr-Latn-CS"/>
        </w:rPr>
        <w:t>its limited reaches.</w:t>
      </w:r>
      <w:r w:rsidR="00D011B5">
        <w:rPr>
          <w:sz w:val="20"/>
          <w:szCs w:val="20"/>
          <w:lang w:val="sr-Latn-CS"/>
        </w:rPr>
        <w:t xml:space="preserve"> That kind of concl</w:t>
      </w:r>
      <w:r w:rsidR="00F25068">
        <w:rPr>
          <w:sz w:val="20"/>
          <w:szCs w:val="20"/>
          <w:lang w:val="sr-Latn-CS"/>
        </w:rPr>
        <w:t>usion surely leads us to the way on which we cannot lose the measure of objectiveness.</w:t>
      </w:r>
    </w:p>
    <w:p w:rsidR="00BD237D" w:rsidRDefault="00BD237D" w:rsidP="0092003A">
      <w:pPr>
        <w:tabs>
          <w:tab w:val="left" w:pos="1800"/>
        </w:tabs>
        <w:jc w:val="both"/>
        <w:rPr>
          <w:sz w:val="20"/>
          <w:szCs w:val="20"/>
          <w:lang w:val="sr-Latn-CS"/>
        </w:rPr>
      </w:pPr>
    </w:p>
    <w:p w:rsidR="009349A5" w:rsidRDefault="009349A5" w:rsidP="0092003A">
      <w:pPr>
        <w:tabs>
          <w:tab w:val="left" w:pos="1800"/>
        </w:tabs>
        <w:jc w:val="both"/>
        <w:rPr>
          <w:sz w:val="20"/>
          <w:szCs w:val="20"/>
          <w:lang w:val="sr-Latn-CS"/>
        </w:rPr>
      </w:pPr>
    </w:p>
    <w:p w:rsidR="009349A5" w:rsidRDefault="009349A5" w:rsidP="0092003A">
      <w:pPr>
        <w:tabs>
          <w:tab w:val="left" w:pos="1800"/>
        </w:tabs>
        <w:jc w:val="both"/>
        <w:rPr>
          <w:sz w:val="20"/>
          <w:szCs w:val="20"/>
          <w:lang w:val="sr-Latn-CS"/>
        </w:rPr>
      </w:pPr>
    </w:p>
    <w:p w:rsidR="00BD237D" w:rsidRDefault="00BD237D" w:rsidP="0092003A">
      <w:pPr>
        <w:tabs>
          <w:tab w:val="left" w:pos="1800"/>
        </w:tabs>
        <w:jc w:val="both"/>
        <w:rPr>
          <w:b/>
          <w:sz w:val="22"/>
          <w:szCs w:val="22"/>
          <w:lang w:val="sr-Latn-CS"/>
        </w:rPr>
      </w:pPr>
      <w:r w:rsidRPr="004E0EAB">
        <w:rPr>
          <w:b/>
          <w:sz w:val="22"/>
          <w:szCs w:val="22"/>
          <w:lang w:val="sr-Latn-CS"/>
        </w:rPr>
        <w:t>LITERATURE</w:t>
      </w:r>
    </w:p>
    <w:p w:rsidR="00D33847" w:rsidRDefault="00D33847" w:rsidP="0092003A">
      <w:pPr>
        <w:tabs>
          <w:tab w:val="left" w:pos="1800"/>
        </w:tabs>
        <w:jc w:val="both"/>
        <w:rPr>
          <w:b/>
          <w:sz w:val="22"/>
          <w:szCs w:val="22"/>
          <w:lang w:val="sr-Latn-CS"/>
        </w:rPr>
      </w:pPr>
    </w:p>
    <w:p w:rsidR="00D33847" w:rsidRDefault="00D33847" w:rsidP="0092003A">
      <w:pPr>
        <w:tabs>
          <w:tab w:val="left" w:pos="1800"/>
        </w:tabs>
        <w:jc w:val="both"/>
        <w:rPr>
          <w:sz w:val="20"/>
          <w:szCs w:val="20"/>
          <w:lang w:val="sr-Latn-CS"/>
        </w:rPr>
      </w:pPr>
      <w:r w:rsidRPr="00D33847">
        <w:rPr>
          <w:sz w:val="20"/>
          <w:szCs w:val="20"/>
          <w:lang w:val="sr-Latn-CS"/>
        </w:rPr>
        <w:t xml:space="preserve">[1] </w:t>
      </w:r>
      <w:r w:rsidR="00221AF9">
        <w:rPr>
          <w:sz w:val="20"/>
          <w:szCs w:val="20"/>
          <w:lang w:val="sr-Latn-CS"/>
        </w:rPr>
        <w:t xml:space="preserve">V.A.USPENSKIY: </w:t>
      </w:r>
      <w:r w:rsidR="00221AF9" w:rsidRPr="00221AF9">
        <w:rPr>
          <w:i/>
          <w:sz w:val="20"/>
          <w:szCs w:val="20"/>
          <w:lang w:val="sr-Latn-CS"/>
        </w:rPr>
        <w:t>Teorema Gedela o nepolnote</w:t>
      </w:r>
      <w:r>
        <w:rPr>
          <w:sz w:val="20"/>
          <w:szCs w:val="20"/>
          <w:lang w:val="sr-Latn-CS"/>
        </w:rPr>
        <w:t xml:space="preserve">, </w:t>
      </w:r>
      <w:r w:rsidR="00AD0B45">
        <w:rPr>
          <w:sz w:val="20"/>
          <w:szCs w:val="20"/>
          <w:lang w:val="sr-Latn-CS"/>
        </w:rPr>
        <w:t>Nauka</w:t>
      </w:r>
      <w:r>
        <w:rPr>
          <w:sz w:val="20"/>
          <w:szCs w:val="20"/>
          <w:lang w:val="sr-Latn-CS"/>
        </w:rPr>
        <w:t>, Moscow, 1982</w:t>
      </w:r>
    </w:p>
    <w:p w:rsidR="00D33847" w:rsidRDefault="00D33847" w:rsidP="0092003A">
      <w:pPr>
        <w:tabs>
          <w:tab w:val="left" w:pos="1800"/>
        </w:tabs>
        <w:jc w:val="both"/>
        <w:rPr>
          <w:sz w:val="20"/>
          <w:szCs w:val="20"/>
          <w:lang w:val="sr-Latn-CS"/>
        </w:rPr>
      </w:pPr>
      <w:r>
        <w:rPr>
          <w:sz w:val="20"/>
          <w:szCs w:val="20"/>
          <w:lang w:val="sr-Latn-CS"/>
        </w:rPr>
        <w:t>[2] M</w:t>
      </w:r>
      <w:r w:rsidR="00221AF9">
        <w:rPr>
          <w:sz w:val="20"/>
          <w:szCs w:val="20"/>
          <w:lang w:val="sr-Latn-CS"/>
        </w:rPr>
        <w:t>. KAC &amp; S.ULAM</w:t>
      </w:r>
      <w:r>
        <w:rPr>
          <w:sz w:val="20"/>
          <w:szCs w:val="20"/>
          <w:lang w:val="sr-Latn-CS"/>
        </w:rPr>
        <w:t xml:space="preserve">: </w:t>
      </w:r>
      <w:r w:rsidRPr="00221AF9">
        <w:rPr>
          <w:i/>
          <w:sz w:val="20"/>
          <w:szCs w:val="20"/>
          <w:lang w:val="sr-Latn-CS"/>
        </w:rPr>
        <w:t>Mathematics and logic,</w:t>
      </w:r>
      <w:r w:rsidR="00AD0B45">
        <w:rPr>
          <w:sz w:val="20"/>
          <w:szCs w:val="20"/>
          <w:lang w:val="sr-Latn-CS"/>
        </w:rPr>
        <w:t xml:space="preserve"> Frederick A. Praeger, Publisher</w:t>
      </w:r>
      <w:r>
        <w:rPr>
          <w:sz w:val="20"/>
          <w:szCs w:val="20"/>
          <w:lang w:val="sr-Latn-CS"/>
        </w:rPr>
        <w:t>, New York-Washington-London, 1968</w:t>
      </w:r>
    </w:p>
    <w:p w:rsidR="00D33847" w:rsidRDefault="00D33847" w:rsidP="0092003A">
      <w:pPr>
        <w:tabs>
          <w:tab w:val="left" w:pos="1800"/>
        </w:tabs>
        <w:jc w:val="both"/>
        <w:rPr>
          <w:sz w:val="20"/>
          <w:szCs w:val="20"/>
          <w:lang w:val="sr-Latn-CS"/>
        </w:rPr>
      </w:pPr>
      <w:r>
        <w:rPr>
          <w:sz w:val="20"/>
          <w:szCs w:val="20"/>
          <w:lang w:val="sr-Latn-CS"/>
        </w:rPr>
        <w:t xml:space="preserve">[3] </w:t>
      </w:r>
      <w:r w:rsidR="00221AF9">
        <w:rPr>
          <w:sz w:val="20"/>
          <w:szCs w:val="20"/>
          <w:lang w:val="sr-Latn-CS"/>
        </w:rPr>
        <w:t>K. GEDEL</w:t>
      </w:r>
      <w:r>
        <w:rPr>
          <w:sz w:val="20"/>
          <w:szCs w:val="20"/>
          <w:lang w:val="sr-Latn-CS"/>
        </w:rPr>
        <w:t xml:space="preserve">: </w:t>
      </w:r>
      <w:r w:rsidRPr="00221AF9">
        <w:rPr>
          <w:i/>
          <w:sz w:val="20"/>
          <w:szCs w:val="20"/>
          <w:lang w:val="sr-Latn-CS"/>
        </w:rPr>
        <w:t>On formally undecidable propositions of Principia mathematica an</w:t>
      </w:r>
      <w:r w:rsidR="003B6272">
        <w:rPr>
          <w:i/>
          <w:sz w:val="20"/>
          <w:szCs w:val="20"/>
          <w:lang w:val="sr-Latn-CS"/>
        </w:rPr>
        <w:t>d</w:t>
      </w:r>
      <w:r w:rsidRPr="00221AF9">
        <w:rPr>
          <w:i/>
          <w:sz w:val="20"/>
          <w:szCs w:val="20"/>
          <w:lang w:val="sr-Latn-CS"/>
        </w:rPr>
        <w:t xml:space="preserve"> related systems</w:t>
      </w:r>
      <w:r>
        <w:rPr>
          <w:sz w:val="20"/>
          <w:szCs w:val="20"/>
          <w:lang w:val="sr-Latn-CS"/>
        </w:rPr>
        <w:t>, Dover Publications, 1992</w:t>
      </w:r>
    </w:p>
    <w:p w:rsidR="00D33847" w:rsidRDefault="00D33847" w:rsidP="0092003A">
      <w:pPr>
        <w:tabs>
          <w:tab w:val="left" w:pos="1800"/>
        </w:tabs>
        <w:jc w:val="both"/>
        <w:rPr>
          <w:sz w:val="20"/>
          <w:szCs w:val="20"/>
          <w:lang w:val="sr-Latn-CS"/>
        </w:rPr>
      </w:pPr>
      <w:r>
        <w:rPr>
          <w:sz w:val="20"/>
          <w:szCs w:val="20"/>
          <w:lang w:val="sr-Latn-CS"/>
        </w:rPr>
        <w:t xml:space="preserve">[4] </w:t>
      </w:r>
      <w:r w:rsidR="00221AF9">
        <w:rPr>
          <w:sz w:val="20"/>
          <w:szCs w:val="20"/>
          <w:lang w:val="sr-Latn-CS"/>
        </w:rPr>
        <w:t>B. RUSSEL</w:t>
      </w:r>
      <w:r>
        <w:rPr>
          <w:sz w:val="20"/>
          <w:szCs w:val="20"/>
          <w:lang w:val="sr-Latn-CS"/>
        </w:rPr>
        <w:t xml:space="preserve">: </w:t>
      </w:r>
      <w:r w:rsidRPr="00221AF9">
        <w:rPr>
          <w:i/>
          <w:sz w:val="20"/>
          <w:szCs w:val="20"/>
          <w:lang w:val="sr-Latn-CS"/>
        </w:rPr>
        <w:t>Portraits from Memory: and other Essays</w:t>
      </w:r>
      <w:r>
        <w:rPr>
          <w:sz w:val="20"/>
          <w:szCs w:val="20"/>
          <w:lang w:val="sr-Latn-CS"/>
        </w:rPr>
        <w:t>, Textbook Publishers, 2003</w:t>
      </w:r>
    </w:p>
    <w:p w:rsidR="00D33847" w:rsidRDefault="00D33847" w:rsidP="0092003A">
      <w:pPr>
        <w:tabs>
          <w:tab w:val="left" w:pos="1800"/>
        </w:tabs>
        <w:jc w:val="both"/>
        <w:rPr>
          <w:sz w:val="20"/>
          <w:szCs w:val="20"/>
          <w:lang w:val="sr-Latn-CS"/>
        </w:rPr>
      </w:pPr>
      <w:r>
        <w:rPr>
          <w:sz w:val="20"/>
          <w:szCs w:val="20"/>
          <w:lang w:val="sr-Latn-CS"/>
        </w:rPr>
        <w:t xml:space="preserve">[5] </w:t>
      </w:r>
      <w:r w:rsidR="00221AF9">
        <w:rPr>
          <w:sz w:val="20"/>
          <w:szCs w:val="20"/>
          <w:lang w:val="sr-Latn-CS"/>
        </w:rPr>
        <w:t>D. ZEILBERGER</w:t>
      </w:r>
      <w:r>
        <w:rPr>
          <w:sz w:val="20"/>
          <w:szCs w:val="20"/>
          <w:lang w:val="sr-Latn-CS"/>
        </w:rPr>
        <w:t xml:space="preserve">: </w:t>
      </w:r>
      <w:r w:rsidRPr="00221AF9">
        <w:rPr>
          <w:i/>
          <w:sz w:val="20"/>
          <w:szCs w:val="20"/>
          <w:lang w:val="sr-Latn-CS"/>
        </w:rPr>
        <w:t>Theorems for a price: Tomorrow’s semi-rigorous mathematical c</w:t>
      </w:r>
      <w:r w:rsidR="00221AF9" w:rsidRPr="00221AF9">
        <w:rPr>
          <w:i/>
          <w:sz w:val="20"/>
          <w:szCs w:val="20"/>
          <w:lang w:val="sr-Latn-CS"/>
        </w:rPr>
        <w:t>u</w:t>
      </w:r>
      <w:r w:rsidRPr="00221AF9">
        <w:rPr>
          <w:i/>
          <w:sz w:val="20"/>
          <w:szCs w:val="20"/>
          <w:lang w:val="sr-Latn-CS"/>
        </w:rPr>
        <w:t>lture,</w:t>
      </w:r>
      <w:r w:rsidR="00AD0B45">
        <w:rPr>
          <w:sz w:val="20"/>
          <w:szCs w:val="20"/>
          <w:lang w:val="sr-Latn-CS"/>
        </w:rPr>
        <w:t xml:space="preserve"> </w:t>
      </w:r>
      <w:r>
        <w:rPr>
          <w:sz w:val="20"/>
          <w:szCs w:val="20"/>
          <w:lang w:val="sr-Latn-CS"/>
        </w:rPr>
        <w:t>Notices of th</w:t>
      </w:r>
      <w:r w:rsidR="00AD0B45">
        <w:rPr>
          <w:sz w:val="20"/>
          <w:szCs w:val="20"/>
          <w:lang w:val="sr-Latn-CS"/>
        </w:rPr>
        <w:t>e American Mathematical Society</w:t>
      </w:r>
      <w:r>
        <w:rPr>
          <w:sz w:val="20"/>
          <w:szCs w:val="20"/>
          <w:lang w:val="sr-Latn-CS"/>
        </w:rPr>
        <w:t>, 1993</w:t>
      </w:r>
    </w:p>
    <w:p w:rsidR="00D33847" w:rsidRDefault="00D33847" w:rsidP="0092003A">
      <w:pPr>
        <w:tabs>
          <w:tab w:val="left" w:pos="1800"/>
        </w:tabs>
        <w:jc w:val="both"/>
        <w:rPr>
          <w:sz w:val="20"/>
          <w:szCs w:val="20"/>
          <w:lang w:val="sr-Latn-CS"/>
        </w:rPr>
      </w:pPr>
      <w:r>
        <w:rPr>
          <w:sz w:val="20"/>
          <w:szCs w:val="20"/>
          <w:lang w:val="sr-Latn-CS"/>
        </w:rPr>
        <w:t>[6] I</w:t>
      </w:r>
      <w:r w:rsidR="00221AF9">
        <w:rPr>
          <w:sz w:val="20"/>
          <w:szCs w:val="20"/>
          <w:lang w:val="sr-Latn-CS"/>
        </w:rPr>
        <w:t>. LAKATOS</w:t>
      </w:r>
      <w:r>
        <w:rPr>
          <w:sz w:val="20"/>
          <w:szCs w:val="20"/>
          <w:lang w:val="sr-Latn-CS"/>
        </w:rPr>
        <w:t xml:space="preserve">: </w:t>
      </w:r>
      <w:r w:rsidRPr="00221AF9">
        <w:rPr>
          <w:i/>
          <w:sz w:val="20"/>
          <w:szCs w:val="20"/>
          <w:lang w:val="sr-Latn-CS"/>
        </w:rPr>
        <w:t>Proofs and Refutations: The Logic of Mathematical Discovery</w:t>
      </w:r>
      <w:r>
        <w:rPr>
          <w:sz w:val="20"/>
          <w:szCs w:val="20"/>
          <w:lang w:val="sr-Latn-CS"/>
        </w:rPr>
        <w:t>, Cambridge University Press, 1977</w:t>
      </w:r>
    </w:p>
    <w:p w:rsidR="00D33847" w:rsidRPr="00D33847" w:rsidRDefault="00D33847" w:rsidP="0092003A">
      <w:pPr>
        <w:tabs>
          <w:tab w:val="left" w:pos="1800"/>
        </w:tabs>
        <w:jc w:val="both"/>
        <w:rPr>
          <w:sz w:val="20"/>
          <w:szCs w:val="20"/>
          <w:lang w:val="sr-Latn-CS"/>
        </w:rPr>
      </w:pPr>
      <w:r>
        <w:rPr>
          <w:sz w:val="20"/>
          <w:szCs w:val="20"/>
          <w:lang w:val="sr-Latn-CS"/>
        </w:rPr>
        <w:t xml:space="preserve">[7] </w:t>
      </w:r>
      <w:r w:rsidR="00221AF9">
        <w:rPr>
          <w:sz w:val="20"/>
          <w:szCs w:val="20"/>
          <w:lang w:val="sr-Latn-CS"/>
        </w:rPr>
        <w:t>D. VELJAN</w:t>
      </w:r>
      <w:r>
        <w:rPr>
          <w:sz w:val="20"/>
          <w:szCs w:val="20"/>
          <w:lang w:val="sr-Latn-CS"/>
        </w:rPr>
        <w:t xml:space="preserve">: </w:t>
      </w:r>
      <w:r w:rsidRPr="00221AF9">
        <w:rPr>
          <w:i/>
          <w:sz w:val="20"/>
          <w:szCs w:val="20"/>
          <w:lang w:val="sr-Latn-CS"/>
        </w:rPr>
        <w:t>Kombinatorika s teorijom grafova</w:t>
      </w:r>
      <w:r w:rsidR="00AD0B45">
        <w:rPr>
          <w:sz w:val="20"/>
          <w:szCs w:val="20"/>
          <w:lang w:val="sr-Latn-CS"/>
        </w:rPr>
        <w:t>, Školska knjiga</w:t>
      </w:r>
      <w:r>
        <w:rPr>
          <w:sz w:val="20"/>
          <w:szCs w:val="20"/>
          <w:lang w:val="sr-Latn-CS"/>
        </w:rPr>
        <w:t>, Zagreb, 1989</w:t>
      </w:r>
    </w:p>
    <w:sectPr w:rsidR="00D33847" w:rsidRPr="00D33847" w:rsidSect="00865709">
      <w:headerReference w:type="even" r:id="rId33"/>
      <w:headerReference w:type="default" r:id="rId34"/>
      <w:footerReference w:type="even" r:id="rId35"/>
      <w:footerReference w:type="default" r:id="rId36"/>
      <w:headerReference w:type="first" r:id="rId37"/>
      <w:footerReference w:type="first" r:id="rId38"/>
      <w:pgSz w:w="11907" w:h="16840" w:code="119"/>
      <w:pgMar w:top="1134" w:right="1134" w:bottom="1134" w:left="1134" w:header="709" w:footer="709" w:gutter="0"/>
      <w:pgNumType w:start="8"/>
      <w:cols w:space="708"/>
      <w:docGrid w:linePitch="3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0BB" w:rsidRDefault="009830BB" w:rsidP="00F10270">
      <w:r>
        <w:separator/>
      </w:r>
    </w:p>
  </w:endnote>
  <w:endnote w:type="continuationSeparator" w:id="1">
    <w:p w:rsidR="009830BB" w:rsidRDefault="009830BB" w:rsidP="00F10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709" w:rsidRDefault="008657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4A0"/>
    </w:tblPr>
    <w:tblGrid>
      <w:gridCol w:w="9639"/>
    </w:tblGrid>
    <w:tr w:rsidR="00865709" w:rsidTr="00865709">
      <w:trPr>
        <w:trHeight w:val="100"/>
      </w:trPr>
      <w:tc>
        <w:tcPr>
          <w:tcW w:w="9639" w:type="dxa"/>
          <w:tcBorders>
            <w:top w:val="thinThickSmallGap" w:sz="24" w:space="0" w:color="990000"/>
            <w:left w:val="nil"/>
            <w:bottom w:val="nil"/>
            <w:right w:val="nil"/>
          </w:tcBorders>
          <w:hideMark/>
        </w:tcPr>
        <w:p w:rsidR="00865709" w:rsidRDefault="00865709">
          <w:pPr>
            <w:pStyle w:val="Footer"/>
            <w:jc w:val="right"/>
          </w:pPr>
          <w:r>
            <w:t xml:space="preserve">2 - </w:t>
          </w:r>
          <w:sdt>
            <w:sdtPr>
              <w:id w:val="20954593"/>
              <w:docPartObj>
                <w:docPartGallery w:val="Page Numbers (Bottom of Page)"/>
                <w:docPartUnique/>
              </w:docPartObj>
            </w:sdtPr>
            <w:sdtContent>
              <w:fldSimple w:instr=" PAGE   \* MERGEFORMAT ">
                <w:r w:rsidR="009830BB">
                  <w:rPr>
                    <w:noProof/>
                  </w:rPr>
                  <w:t>8</w:t>
                </w:r>
              </w:fldSimple>
            </w:sdtContent>
          </w:sdt>
        </w:p>
      </w:tc>
    </w:tr>
  </w:tbl>
  <w:p w:rsidR="00865709" w:rsidRDefault="00865709" w:rsidP="008657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709" w:rsidRDefault="008657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0BB" w:rsidRDefault="009830BB" w:rsidP="00F10270">
      <w:r>
        <w:separator/>
      </w:r>
    </w:p>
  </w:footnote>
  <w:footnote w:type="continuationSeparator" w:id="1">
    <w:p w:rsidR="009830BB" w:rsidRDefault="009830BB" w:rsidP="00F10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709" w:rsidRDefault="008657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70" w:rsidRDefault="00865709" w:rsidP="00F10270">
    <w:pPr>
      <w:pStyle w:val="Header"/>
    </w:pPr>
    <w:r w:rsidRPr="00CD59CD">
      <w:rPr>
        <w:lang w:val="en-GB"/>
      </w:rPr>
      <w:pict>
        <v:group id="_x0000_s3073" style="position:absolute;margin-left:1.85pt;margin-top:-32.15pt;width:483.7pt;height:62pt;z-index:251661312" coordorigin="1170,186" coordsize="9524,924">
          <v:shapetype id="_x0000_t32" coordsize="21600,21600" o:spt="32" o:oned="t" path="m,l21600,21600e" filled="f">
            <v:path arrowok="t" fillok="f" o:connecttype="none"/>
            <o:lock v:ext="edit" shapetype="t"/>
          </v:shapetype>
          <v:shape id="_x0000_s3074" type="#_x0000_t32" style="position:absolute;left:1170;top:1110;width:9524;height:0" o:connectortype="straight" strokecolor="#943634" strokeweight="2.25pt"/>
          <v:shapetype id="_x0000_t202" coordsize="21600,21600" o:spt="202" path="m,l,21600r21600,l21600,xe">
            <v:stroke joinstyle="miter"/>
            <v:path gradientshapeok="t" o:connecttype="rect"/>
          </v:shapetype>
          <v:shape id="_x0000_s3075" type="#_x0000_t202" style="position:absolute;left:1179;top:186;width:129;height:316" stroked="f">
            <v:textbox style="mso-next-textbox:#_x0000_s3075" inset="0,0,0,0">
              <w:txbxContent>
                <w:p w:rsidR="00F10270" w:rsidRDefault="00F10270" w:rsidP="00F10270"/>
              </w:txbxContent>
            </v:textbox>
          </v:shape>
          <v:shape id="_x0000_s3076" type="#_x0000_t202" style="position:absolute;left:2416;top:363;width:7200;height:714" stroked="f">
            <v:textbox style="mso-next-textbox:#_x0000_s3076" inset="0,0,0,0">
              <w:txbxContent>
                <w:p w:rsidR="00F10270" w:rsidRDefault="00F10270" w:rsidP="00F10270">
                  <w:pPr>
                    <w:pStyle w:val="NoSpacing"/>
                    <w:jc w:val="center"/>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vertAlign w:val="superscript"/>
                    </w:rPr>
                    <w:t>th</w:t>
                  </w:r>
                  <w:r>
                    <w:rPr>
                      <w:rFonts w:ascii="Times New Roman" w:hAnsi="Times New Roman" w:cs="Times New Roman"/>
                      <w:sz w:val="20"/>
                      <w:szCs w:val="20"/>
                    </w:rPr>
                    <w:t xml:space="preserve"> International Scientific Conference</w:t>
                  </w:r>
                </w:p>
                <w:p w:rsidR="00F10270" w:rsidRDefault="00F10270" w:rsidP="00F10270">
                  <w:pPr>
                    <w:pStyle w:val="NoSpacing"/>
                    <w:jc w:val="center"/>
                    <w:rPr>
                      <w:rFonts w:ascii="Times New Roman" w:hAnsi="Times New Roman" w:cs="Times New Roman"/>
                      <w:sz w:val="20"/>
                      <w:szCs w:val="20"/>
                    </w:rPr>
                  </w:pPr>
                  <w:r>
                    <w:rPr>
                      <w:rFonts w:ascii="Times New Roman" w:hAnsi="Times New Roman" w:cs="Times New Roman"/>
                      <w:sz w:val="20"/>
                      <w:szCs w:val="20"/>
                    </w:rPr>
                    <w:t>“Science and Higher Education in Function of Sustainable Development”</w:t>
                  </w:r>
                </w:p>
                <w:p w:rsidR="00F10270" w:rsidRDefault="00F10270" w:rsidP="00F10270">
                  <w:pPr>
                    <w:pStyle w:val="NoSpacing"/>
                    <w:jc w:val="center"/>
                    <w:rPr>
                      <w:rFonts w:ascii="Times New Roman" w:hAnsi="Times New Roman" w:cs="Times New Roman"/>
                      <w:sz w:val="20"/>
                      <w:szCs w:val="20"/>
                    </w:rPr>
                  </w:pPr>
                  <w:r>
                    <w:rPr>
                      <w:rFonts w:ascii="Times New Roman" w:hAnsi="Times New Roman" w:cs="Times New Roman"/>
                      <w:sz w:val="20"/>
                      <w:szCs w:val="20"/>
                    </w:rPr>
                    <w:t>06  – 07 October 2017, Mećavnik – Drvengrad, Užice, Serbia</w:t>
                  </w:r>
                </w:p>
              </w:txbxContent>
            </v:textbox>
          </v:shape>
        </v:group>
      </w:pict>
    </w:r>
    <w:r w:rsidR="00F10270">
      <w:rPr>
        <w:noProof/>
      </w:rPr>
      <w:drawing>
        <wp:anchor distT="0" distB="0" distL="114300" distR="114300" simplePos="0" relativeHeight="251660288" behindDoc="0" locked="0" layoutInCell="1" allowOverlap="1">
          <wp:simplePos x="0" y="0"/>
          <wp:positionH relativeFrom="column">
            <wp:posOffset>319405</wp:posOffset>
          </wp:positionH>
          <wp:positionV relativeFrom="paragraph">
            <wp:posOffset>-408305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pic:spPr>
              </pic:pic>
            </a:graphicData>
          </a:graphic>
        </wp:anchor>
      </w:drawing>
    </w:r>
  </w:p>
  <w:p w:rsidR="00F10270" w:rsidRDefault="00F102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709" w:rsidRDefault="008657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F69"/>
    <w:multiLevelType w:val="hybridMultilevel"/>
    <w:tmpl w:val="DB7008DC"/>
    <w:lvl w:ilvl="0" w:tplc="425AFB72">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rawingGridVerticalSpacing w:val="184"/>
  <w:displayHorizontalDrawingGridEvery w:val="2"/>
  <w:displayVerticalDrawingGridEvery w:val="2"/>
  <w:characterSpacingControl w:val="doNotCompress"/>
  <w:savePreviewPicture/>
  <w:hdrShapeDefaults>
    <o:shapedefaults v:ext="edit" spidmax="6146"/>
    <o:shapelayout v:ext="edit">
      <o:idmap v:ext="edit" data="3"/>
      <o:rules v:ext="edit">
        <o:r id="V:Rule2" type="connector" idref="#_x0000_s3074"/>
      </o:rules>
    </o:shapelayout>
  </w:hdrShapeDefaults>
  <w:footnotePr>
    <w:footnote w:id="0"/>
    <w:footnote w:id="1"/>
  </w:footnotePr>
  <w:endnotePr>
    <w:endnote w:id="0"/>
    <w:endnote w:id="1"/>
  </w:endnotePr>
  <w:compat>
    <w:useFELayout/>
  </w:compat>
  <w:rsids>
    <w:rsidRoot w:val="00E50F15"/>
    <w:rsid w:val="00031BBD"/>
    <w:rsid w:val="00045AC3"/>
    <w:rsid w:val="00054D0E"/>
    <w:rsid w:val="0005635C"/>
    <w:rsid w:val="000806F8"/>
    <w:rsid w:val="000A6F2C"/>
    <w:rsid w:val="000E499B"/>
    <w:rsid w:val="000F1BA7"/>
    <w:rsid w:val="001029B7"/>
    <w:rsid w:val="00110AE6"/>
    <w:rsid w:val="00117D67"/>
    <w:rsid w:val="00160818"/>
    <w:rsid w:val="001763EB"/>
    <w:rsid w:val="0018348A"/>
    <w:rsid w:val="0019409A"/>
    <w:rsid w:val="001A4C44"/>
    <w:rsid w:val="001D5AD7"/>
    <w:rsid w:val="001D6EA7"/>
    <w:rsid w:val="00210A18"/>
    <w:rsid w:val="00221AF9"/>
    <w:rsid w:val="00241014"/>
    <w:rsid w:val="00242676"/>
    <w:rsid w:val="00244827"/>
    <w:rsid w:val="0025629B"/>
    <w:rsid w:val="0025768E"/>
    <w:rsid w:val="002D554C"/>
    <w:rsid w:val="00313D70"/>
    <w:rsid w:val="00367710"/>
    <w:rsid w:val="003737EB"/>
    <w:rsid w:val="003A33E7"/>
    <w:rsid w:val="003B6272"/>
    <w:rsid w:val="003C4ACD"/>
    <w:rsid w:val="003D5D3B"/>
    <w:rsid w:val="003E6DD0"/>
    <w:rsid w:val="003F6D5E"/>
    <w:rsid w:val="00403429"/>
    <w:rsid w:val="00412FC0"/>
    <w:rsid w:val="00417EFE"/>
    <w:rsid w:val="004377B7"/>
    <w:rsid w:val="004428BD"/>
    <w:rsid w:val="00452E4E"/>
    <w:rsid w:val="0048215F"/>
    <w:rsid w:val="004866DA"/>
    <w:rsid w:val="00492D1D"/>
    <w:rsid w:val="004B5BFA"/>
    <w:rsid w:val="004C3D4D"/>
    <w:rsid w:val="004E0EAB"/>
    <w:rsid w:val="004E6FA1"/>
    <w:rsid w:val="0050721E"/>
    <w:rsid w:val="00545E9D"/>
    <w:rsid w:val="00555D5E"/>
    <w:rsid w:val="0055663B"/>
    <w:rsid w:val="00577C84"/>
    <w:rsid w:val="005C0695"/>
    <w:rsid w:val="005C3426"/>
    <w:rsid w:val="005D3ECC"/>
    <w:rsid w:val="005E4893"/>
    <w:rsid w:val="005F276D"/>
    <w:rsid w:val="005F5C33"/>
    <w:rsid w:val="0060519A"/>
    <w:rsid w:val="00612E89"/>
    <w:rsid w:val="0062195B"/>
    <w:rsid w:val="00631C81"/>
    <w:rsid w:val="00641DA9"/>
    <w:rsid w:val="00676138"/>
    <w:rsid w:val="0068093C"/>
    <w:rsid w:val="006A447E"/>
    <w:rsid w:val="006B0813"/>
    <w:rsid w:val="006D4144"/>
    <w:rsid w:val="00712558"/>
    <w:rsid w:val="00714B97"/>
    <w:rsid w:val="0073258B"/>
    <w:rsid w:val="00736D78"/>
    <w:rsid w:val="0074244A"/>
    <w:rsid w:val="00756725"/>
    <w:rsid w:val="00767AF8"/>
    <w:rsid w:val="007862D2"/>
    <w:rsid w:val="0079305B"/>
    <w:rsid w:val="007B212D"/>
    <w:rsid w:val="007B51F4"/>
    <w:rsid w:val="007C6087"/>
    <w:rsid w:val="007D4FF6"/>
    <w:rsid w:val="007E521B"/>
    <w:rsid w:val="00807674"/>
    <w:rsid w:val="00845DDC"/>
    <w:rsid w:val="008516F5"/>
    <w:rsid w:val="00861867"/>
    <w:rsid w:val="00865709"/>
    <w:rsid w:val="0088117E"/>
    <w:rsid w:val="008A5FF9"/>
    <w:rsid w:val="008A7AE0"/>
    <w:rsid w:val="008B1CD7"/>
    <w:rsid w:val="008B2017"/>
    <w:rsid w:val="008C1D29"/>
    <w:rsid w:val="008C4480"/>
    <w:rsid w:val="008E5BA4"/>
    <w:rsid w:val="008E61D4"/>
    <w:rsid w:val="00915182"/>
    <w:rsid w:val="0092003A"/>
    <w:rsid w:val="0092271D"/>
    <w:rsid w:val="00925F28"/>
    <w:rsid w:val="009349A5"/>
    <w:rsid w:val="00940F85"/>
    <w:rsid w:val="00943854"/>
    <w:rsid w:val="0095413A"/>
    <w:rsid w:val="00964219"/>
    <w:rsid w:val="009716BB"/>
    <w:rsid w:val="00976574"/>
    <w:rsid w:val="009830BB"/>
    <w:rsid w:val="009B565C"/>
    <w:rsid w:val="009B6FF3"/>
    <w:rsid w:val="009D68AF"/>
    <w:rsid w:val="009F1315"/>
    <w:rsid w:val="00A40C82"/>
    <w:rsid w:val="00A67ACC"/>
    <w:rsid w:val="00A81E15"/>
    <w:rsid w:val="00AA0D32"/>
    <w:rsid w:val="00AB0247"/>
    <w:rsid w:val="00AC5175"/>
    <w:rsid w:val="00AD0B45"/>
    <w:rsid w:val="00AD6A75"/>
    <w:rsid w:val="00AE0EB8"/>
    <w:rsid w:val="00AF1369"/>
    <w:rsid w:val="00AF6107"/>
    <w:rsid w:val="00B1433B"/>
    <w:rsid w:val="00B23765"/>
    <w:rsid w:val="00B761B3"/>
    <w:rsid w:val="00B86ADA"/>
    <w:rsid w:val="00B95AD7"/>
    <w:rsid w:val="00B97C23"/>
    <w:rsid w:val="00BA44AC"/>
    <w:rsid w:val="00BB40E7"/>
    <w:rsid w:val="00BD0FD4"/>
    <w:rsid w:val="00BD10AC"/>
    <w:rsid w:val="00BD237D"/>
    <w:rsid w:val="00BE0017"/>
    <w:rsid w:val="00BE645F"/>
    <w:rsid w:val="00BF67C6"/>
    <w:rsid w:val="00C016F6"/>
    <w:rsid w:val="00C02CB0"/>
    <w:rsid w:val="00C142E2"/>
    <w:rsid w:val="00C172BC"/>
    <w:rsid w:val="00C275DB"/>
    <w:rsid w:val="00C34B57"/>
    <w:rsid w:val="00C61AA9"/>
    <w:rsid w:val="00C74519"/>
    <w:rsid w:val="00C83865"/>
    <w:rsid w:val="00C97D74"/>
    <w:rsid w:val="00CD1048"/>
    <w:rsid w:val="00CD59CD"/>
    <w:rsid w:val="00CE44D7"/>
    <w:rsid w:val="00D011B5"/>
    <w:rsid w:val="00D01780"/>
    <w:rsid w:val="00D15F3D"/>
    <w:rsid w:val="00D20B22"/>
    <w:rsid w:val="00D225BE"/>
    <w:rsid w:val="00D33847"/>
    <w:rsid w:val="00D65771"/>
    <w:rsid w:val="00D9509B"/>
    <w:rsid w:val="00DA76D6"/>
    <w:rsid w:val="00DB45FB"/>
    <w:rsid w:val="00DC0A25"/>
    <w:rsid w:val="00DF1014"/>
    <w:rsid w:val="00E20CFD"/>
    <w:rsid w:val="00E232B0"/>
    <w:rsid w:val="00E50F15"/>
    <w:rsid w:val="00E975F2"/>
    <w:rsid w:val="00EA291B"/>
    <w:rsid w:val="00F07A89"/>
    <w:rsid w:val="00F10270"/>
    <w:rsid w:val="00F25068"/>
    <w:rsid w:val="00F46F56"/>
    <w:rsid w:val="00F51522"/>
    <w:rsid w:val="00F55293"/>
    <w:rsid w:val="00F56C23"/>
    <w:rsid w:val="00F6382E"/>
    <w:rsid w:val="00F81C00"/>
    <w:rsid w:val="00F92A27"/>
    <w:rsid w:val="00FB6FC1"/>
    <w:rsid w:val="00FC2D51"/>
    <w:rsid w:val="00FD0005"/>
    <w:rsid w:val="00FE0998"/>
    <w:rsid w:val="00FE6B9E"/>
    <w:rsid w:val="00FF07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0F1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0F15"/>
    <w:pPr>
      <w:spacing w:before="100" w:beforeAutospacing="1" w:after="100" w:afterAutospacing="1"/>
    </w:pPr>
  </w:style>
  <w:style w:type="paragraph" w:styleId="BodyText3">
    <w:name w:val="Body Text 3"/>
    <w:basedOn w:val="Normal"/>
    <w:rsid w:val="00E50F15"/>
    <w:pPr>
      <w:spacing w:after="120"/>
    </w:pPr>
    <w:rPr>
      <w:sz w:val="16"/>
      <w:szCs w:val="16"/>
    </w:rPr>
  </w:style>
  <w:style w:type="paragraph" w:styleId="NormalWeb">
    <w:name w:val="Normal (Web)"/>
    <w:basedOn w:val="Normal"/>
    <w:rsid w:val="00E50F15"/>
    <w:pPr>
      <w:spacing w:before="100" w:beforeAutospacing="1" w:after="100" w:afterAutospacing="1"/>
    </w:pPr>
    <w:rPr>
      <w:rFonts w:eastAsia="SimSun"/>
      <w:lang w:eastAsia="zh-CN"/>
    </w:rPr>
  </w:style>
  <w:style w:type="paragraph" w:styleId="Header">
    <w:name w:val="header"/>
    <w:basedOn w:val="Normal"/>
    <w:link w:val="HeaderChar"/>
    <w:uiPriority w:val="99"/>
    <w:rsid w:val="00F10270"/>
    <w:pPr>
      <w:tabs>
        <w:tab w:val="center" w:pos="4680"/>
        <w:tab w:val="right" w:pos="9360"/>
      </w:tabs>
    </w:pPr>
  </w:style>
  <w:style w:type="character" w:customStyle="1" w:styleId="HeaderChar">
    <w:name w:val="Header Char"/>
    <w:basedOn w:val="DefaultParagraphFont"/>
    <w:link w:val="Header"/>
    <w:uiPriority w:val="99"/>
    <w:rsid w:val="00F10270"/>
    <w:rPr>
      <w:rFonts w:eastAsia="Times New Roman"/>
      <w:sz w:val="24"/>
      <w:szCs w:val="24"/>
    </w:rPr>
  </w:style>
  <w:style w:type="paragraph" w:styleId="Footer">
    <w:name w:val="footer"/>
    <w:basedOn w:val="Normal"/>
    <w:link w:val="FooterChar"/>
    <w:uiPriority w:val="99"/>
    <w:rsid w:val="00F10270"/>
    <w:pPr>
      <w:tabs>
        <w:tab w:val="center" w:pos="4680"/>
        <w:tab w:val="right" w:pos="9360"/>
      </w:tabs>
    </w:pPr>
  </w:style>
  <w:style w:type="character" w:customStyle="1" w:styleId="FooterChar">
    <w:name w:val="Footer Char"/>
    <w:basedOn w:val="DefaultParagraphFont"/>
    <w:link w:val="Footer"/>
    <w:uiPriority w:val="99"/>
    <w:rsid w:val="00F10270"/>
    <w:rPr>
      <w:rFonts w:eastAsia="Times New Roman"/>
      <w:sz w:val="24"/>
      <w:szCs w:val="24"/>
    </w:rPr>
  </w:style>
  <w:style w:type="paragraph" w:styleId="NoSpacing">
    <w:name w:val="No Spacing"/>
    <w:uiPriority w:val="1"/>
    <w:qFormat/>
    <w:rsid w:val="00F10270"/>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83115373">
      <w:bodyDiv w:val="1"/>
      <w:marLeft w:val="0"/>
      <w:marRight w:val="0"/>
      <w:marTop w:val="0"/>
      <w:marBottom w:val="0"/>
      <w:divBdr>
        <w:top w:val="none" w:sz="0" w:space="0" w:color="auto"/>
        <w:left w:val="none" w:sz="0" w:space="0" w:color="auto"/>
        <w:bottom w:val="none" w:sz="0" w:space="0" w:color="auto"/>
        <w:right w:val="none" w:sz="0" w:space="0" w:color="auto"/>
      </w:divBdr>
    </w:div>
    <w:div w:id="593906607">
      <w:bodyDiv w:val="1"/>
      <w:marLeft w:val="0"/>
      <w:marRight w:val="0"/>
      <w:marTop w:val="0"/>
      <w:marBottom w:val="0"/>
      <w:divBdr>
        <w:top w:val="none" w:sz="0" w:space="0" w:color="auto"/>
        <w:left w:val="none" w:sz="0" w:space="0" w:color="auto"/>
        <w:bottom w:val="none" w:sz="0" w:space="0" w:color="auto"/>
        <w:right w:val="none" w:sz="0" w:space="0" w:color="auto"/>
      </w:divBdr>
    </w:div>
    <w:div w:id="661591613">
      <w:bodyDiv w:val="1"/>
      <w:marLeft w:val="0"/>
      <w:marRight w:val="0"/>
      <w:marTop w:val="0"/>
      <w:marBottom w:val="0"/>
      <w:divBdr>
        <w:top w:val="none" w:sz="0" w:space="0" w:color="auto"/>
        <w:left w:val="none" w:sz="0" w:space="0" w:color="auto"/>
        <w:bottom w:val="none" w:sz="0" w:space="0" w:color="auto"/>
        <w:right w:val="none" w:sz="0" w:space="0" w:color="auto"/>
      </w:divBdr>
    </w:div>
    <w:div w:id="143178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2417</Words>
  <Characters>13777</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ON LIMITNESS OF KNOWLEDGE FROM THE PERSPECTIVE OF MATHEMATICS</vt:lpstr>
    </vt:vector>
  </TitlesOfParts>
  <Company/>
  <LinksUpToDate>false</LinksUpToDate>
  <CharactersWithSpaces>16162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LIMITNESS OF KNOWLEDGE FROM THE PERSPECTIVE OF MATHEMATICS</dc:title>
  <dc:creator>Илија Суботић</dc:creator>
  <cp:lastModifiedBy>Pedja</cp:lastModifiedBy>
  <cp:revision>6</cp:revision>
  <dcterms:created xsi:type="dcterms:W3CDTF">2017-10-11T07:10:00Z</dcterms:created>
  <dcterms:modified xsi:type="dcterms:W3CDTF">2017-10-11T17:58:00Z</dcterms:modified>
</cp:coreProperties>
</file>